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79B6" w:rsidRPr="00FF06BD" w:rsidRDefault="00F379B6">
      <w:pPr>
        <w:rPr>
          <w:rFonts w:ascii="Tahoma" w:hAnsi="Tahoma" w:cs="Tahoma"/>
        </w:rPr>
      </w:pPr>
    </w:p>
    <w:p w:rsidR="00420920" w:rsidRPr="00FF06BD" w:rsidRDefault="00420920">
      <w:pPr>
        <w:rPr>
          <w:rFonts w:ascii="Tahoma" w:hAnsi="Tahoma" w:cs="Tahoma"/>
        </w:rPr>
      </w:pPr>
    </w:p>
    <w:p w:rsidR="00420920" w:rsidRPr="00FF06BD" w:rsidRDefault="00420920">
      <w:pPr>
        <w:rPr>
          <w:rFonts w:ascii="Tahoma" w:hAnsi="Tahoma" w:cs="Tahoma"/>
        </w:rPr>
      </w:pPr>
    </w:p>
    <w:p w:rsidR="00420920" w:rsidRPr="00FF06BD" w:rsidRDefault="00420920">
      <w:pPr>
        <w:rPr>
          <w:rFonts w:ascii="Tahoma" w:hAnsi="Tahoma" w:cs="Tahoma"/>
        </w:rPr>
      </w:pPr>
    </w:p>
    <w:p w:rsidR="00F75DC4" w:rsidRPr="00F75DC4" w:rsidRDefault="00F75DC4" w:rsidP="00F75DC4">
      <w:pPr>
        <w:ind w:left="-142" w:right="386" w:firstLine="142"/>
        <w:jc w:val="both"/>
        <w:rPr>
          <w:rFonts w:ascii="Tahoma" w:hAnsi="Tahoma" w:cs="Tahoma"/>
        </w:rPr>
      </w:pPr>
      <w:r w:rsidRPr="00F75DC4">
        <w:rPr>
          <w:rFonts w:ascii="Tahoma" w:hAnsi="Tahoma" w:cs="Tahoma"/>
        </w:rPr>
        <w:t xml:space="preserve">V Brně, </w:t>
      </w:r>
      <w:r w:rsidR="0046122B">
        <w:rPr>
          <w:rFonts w:ascii="Tahoma" w:hAnsi="Tahoma" w:cs="Tahoma"/>
        </w:rPr>
        <w:t>13</w:t>
      </w:r>
      <w:r w:rsidRPr="00F75DC4">
        <w:rPr>
          <w:rFonts w:ascii="Tahoma" w:hAnsi="Tahoma" w:cs="Tahoma"/>
        </w:rPr>
        <w:t xml:space="preserve">. </w:t>
      </w:r>
      <w:r w:rsidR="00A32F28">
        <w:rPr>
          <w:rFonts w:ascii="Tahoma" w:hAnsi="Tahoma" w:cs="Tahoma"/>
        </w:rPr>
        <w:t>dubna</w:t>
      </w:r>
      <w:r w:rsidRPr="00F75DC4">
        <w:rPr>
          <w:rFonts w:ascii="Tahoma" w:hAnsi="Tahoma" w:cs="Tahoma"/>
        </w:rPr>
        <w:t xml:space="preserve"> 20</w:t>
      </w:r>
      <w:r w:rsidR="008B111D">
        <w:rPr>
          <w:rFonts w:ascii="Tahoma" w:hAnsi="Tahoma" w:cs="Tahoma"/>
        </w:rPr>
        <w:t>20</w:t>
      </w:r>
    </w:p>
    <w:p w:rsidR="00F75DC4" w:rsidRDefault="00F75DC4" w:rsidP="0015214B">
      <w:pPr>
        <w:ind w:left="-142" w:right="386" w:firstLine="142"/>
        <w:jc w:val="both"/>
        <w:rPr>
          <w:rFonts w:ascii="Tahoma" w:hAnsi="Tahoma" w:cs="Tahoma"/>
          <w:b/>
          <w:sz w:val="22"/>
          <w:szCs w:val="22"/>
        </w:rPr>
      </w:pPr>
    </w:p>
    <w:p w:rsidR="00A32F28" w:rsidRDefault="00681E7D" w:rsidP="00A32F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Ptejte se na nový územní plán v živém vysílání</w:t>
      </w:r>
    </w:p>
    <w:p w:rsidR="00A32F28" w:rsidRDefault="00A32F28" w:rsidP="00A32F28">
      <w:pPr>
        <w:rPr>
          <w:b/>
          <w:bCs/>
          <w:sz w:val="36"/>
          <w:szCs w:val="36"/>
        </w:rPr>
      </w:pPr>
    </w:p>
    <w:p w:rsidR="001E0112" w:rsidRDefault="0046122B" w:rsidP="00681E7D">
      <w:pPr>
        <w:jc w:val="both"/>
        <w:rPr>
          <w:b/>
          <w:bCs/>
        </w:rPr>
      </w:pPr>
      <w:r w:rsidRPr="00681E7D">
        <w:rPr>
          <w:b/>
          <w:bCs/>
        </w:rPr>
        <w:t xml:space="preserve">Jak se bude rozvíjet Brno a jeho městské části? Kde se budou stavět nové ulice a čtvrti, silnice nebo tramvajové tratě? Nejen na tyto dotazy budou odpovídat odborníci z kanceláře městského architekta. </w:t>
      </w:r>
      <w:r w:rsidR="00834B4E">
        <w:rPr>
          <w:b/>
          <w:bCs/>
        </w:rPr>
        <w:t>Na</w:t>
      </w:r>
      <w:r w:rsidRPr="00681E7D">
        <w:rPr>
          <w:b/>
          <w:bCs/>
        </w:rPr>
        <w:t xml:space="preserve"> čtvrtek 14. května od 17</w:t>
      </w:r>
      <w:r w:rsidR="00834B4E">
        <w:rPr>
          <w:b/>
          <w:bCs/>
        </w:rPr>
        <w:t xml:space="preserve"> hodin</w:t>
      </w:r>
      <w:r w:rsidRPr="00681E7D">
        <w:rPr>
          <w:b/>
          <w:bCs/>
        </w:rPr>
        <w:t xml:space="preserve"> </w:t>
      </w:r>
      <w:r w:rsidR="00834B4E">
        <w:rPr>
          <w:b/>
          <w:bCs/>
        </w:rPr>
        <w:t xml:space="preserve">připravili druhý díl </w:t>
      </w:r>
      <w:r w:rsidR="00BE0D47">
        <w:rPr>
          <w:b/>
          <w:bCs/>
        </w:rPr>
        <w:t>online přenosu</w:t>
      </w:r>
      <w:r w:rsidRPr="00681E7D">
        <w:rPr>
          <w:b/>
          <w:bCs/>
        </w:rPr>
        <w:t xml:space="preserve"> Plán vysíláme k</w:t>
      </w:r>
      <w:r w:rsidR="00BE0D47">
        <w:rPr>
          <w:b/>
          <w:bCs/>
        </w:rPr>
        <w:t> </w:t>
      </w:r>
      <w:r w:rsidRPr="00681E7D">
        <w:rPr>
          <w:b/>
          <w:bCs/>
        </w:rPr>
        <w:t>vá</w:t>
      </w:r>
      <w:r w:rsidR="00834B4E">
        <w:rPr>
          <w:b/>
          <w:bCs/>
        </w:rPr>
        <w:t>m</w:t>
      </w:r>
      <w:r w:rsidR="00BE0D47">
        <w:rPr>
          <w:b/>
          <w:bCs/>
        </w:rPr>
        <w:t>!</w:t>
      </w:r>
      <w:r w:rsidR="00834B4E">
        <w:rPr>
          <w:b/>
          <w:bCs/>
        </w:rPr>
        <w:t xml:space="preserve"> Chtějí tak veřejnost seznámit s návrhem nového Územního plánu města Brna před jeho veřejným projednáním v červnu.</w:t>
      </w:r>
    </w:p>
    <w:p w:rsidR="001E0112" w:rsidRDefault="001E0112" w:rsidP="00681E7D">
      <w:pPr>
        <w:jc w:val="both"/>
        <w:rPr>
          <w:b/>
          <w:bCs/>
        </w:rPr>
      </w:pPr>
    </w:p>
    <w:p w:rsidR="00A32F28" w:rsidRPr="00681E7D" w:rsidRDefault="00834B4E" w:rsidP="00681E7D">
      <w:pPr>
        <w:jc w:val="both"/>
        <w:rPr>
          <w:b/>
          <w:bCs/>
        </w:rPr>
      </w:pPr>
      <w:r>
        <w:rPr>
          <w:b/>
          <w:bCs/>
        </w:rPr>
        <w:t>Vysílání</w:t>
      </w:r>
      <w:r w:rsidR="0046122B" w:rsidRPr="00681E7D">
        <w:rPr>
          <w:b/>
          <w:bCs/>
        </w:rPr>
        <w:t xml:space="preserve"> mohou lidé sledovat online na Facebooku Kanceláře architekta města Brna. Dotazy je možné posílat</w:t>
      </w:r>
      <w:r w:rsidR="00BE0D47">
        <w:rPr>
          <w:b/>
          <w:bCs/>
        </w:rPr>
        <w:t xml:space="preserve"> s předstihem</w:t>
      </w:r>
      <w:r w:rsidR="0046122B" w:rsidRPr="00681E7D">
        <w:rPr>
          <w:b/>
          <w:bCs/>
        </w:rPr>
        <w:t xml:space="preserve"> přes web SLI.DO pod heslem </w:t>
      </w:r>
      <w:r w:rsidR="00A32F28" w:rsidRPr="00681E7D">
        <w:rPr>
          <w:rFonts w:cstheme="minorHAnsi"/>
          <w:b/>
          <w:bCs/>
        </w:rPr>
        <w:t>#</w:t>
      </w:r>
      <w:r w:rsidR="00A32F28" w:rsidRPr="00681E7D">
        <w:rPr>
          <w:b/>
          <w:bCs/>
        </w:rPr>
        <w:t>brnoup.</w:t>
      </w:r>
    </w:p>
    <w:p w:rsidR="00681E7D" w:rsidRDefault="00681E7D" w:rsidP="00A32F28">
      <w:pPr>
        <w:jc w:val="both"/>
      </w:pPr>
    </w:p>
    <w:p w:rsidR="001E0112" w:rsidRDefault="00834B4E" w:rsidP="00A32F28">
      <w:pPr>
        <w:jc w:val="both"/>
      </w:pPr>
      <w:r>
        <w:t>Úvod</w:t>
      </w:r>
      <w:r w:rsidR="00F47DBB">
        <w:t>ních dvacet minut</w:t>
      </w:r>
      <w:r>
        <w:t xml:space="preserve"> vysílání bude věnován</w:t>
      </w:r>
      <w:r w:rsidR="00F47DBB">
        <w:t>o</w:t>
      </w:r>
      <w:r>
        <w:t xml:space="preserve"> stručnému představení hlavních přínosů nového územního plánu pro rozvoj města</w:t>
      </w:r>
      <w:r w:rsidR="00BE0D47">
        <w:t xml:space="preserve"> a jeho dopravnímu řešení. P</w:t>
      </w:r>
      <w:r w:rsidR="00F47DBB">
        <w:t xml:space="preserve">oté </w:t>
      </w:r>
      <w:r w:rsidR="00BE0D47">
        <w:t>naváže hlavní část určená dotazům veřejnosti. Ty budou pro přehlednost rozděleny do čtyř bloků podle městských částí. Závěr bude patřit aktuálním dotazům z vysílání.</w:t>
      </w:r>
    </w:p>
    <w:p w:rsidR="001E0112" w:rsidRDefault="001E0112" w:rsidP="00A32F28">
      <w:pPr>
        <w:jc w:val="both"/>
      </w:pPr>
    </w:p>
    <w:p w:rsidR="00BE0D47" w:rsidRDefault="00BE0D47" w:rsidP="00A32F28">
      <w:pPr>
        <w:jc w:val="both"/>
      </w:pPr>
      <w:r>
        <w:t>Odpovídat na dotazy bu</w:t>
      </w:r>
      <w:r w:rsidR="009B4C08">
        <w:t xml:space="preserve">de tým </w:t>
      </w:r>
      <w:r>
        <w:t>kanceláře městského architekta, radní města Brna pro oblast územního plánování a rozvoje a vedoucí Odboru územního plánování a rozvoje Magistrátu města Brna.</w:t>
      </w:r>
    </w:p>
    <w:p w:rsidR="00834B4E" w:rsidRPr="00681E7D" w:rsidRDefault="00834B4E" w:rsidP="00A32F28">
      <w:pPr>
        <w:jc w:val="both"/>
      </w:pPr>
    </w:p>
    <w:p w:rsidR="00A32F28" w:rsidRPr="00681E7D" w:rsidRDefault="00A32F28" w:rsidP="00A32F28">
      <w:pPr>
        <w:jc w:val="both"/>
      </w:pPr>
      <w:r w:rsidRPr="00681E7D">
        <w:t xml:space="preserve">Město Brno zveřejnilo návrh nového územního plánu 24. března na webových stránkách </w:t>
      </w:r>
      <w:hyperlink r:id="rId8" w:history="1">
        <w:r w:rsidRPr="00681E7D">
          <w:rPr>
            <w:rStyle w:val="Hypertextovodkaz"/>
          </w:rPr>
          <w:t>www.upmb.brno.cz</w:t>
        </w:r>
      </w:hyperlink>
      <w:r w:rsidRPr="00681E7D">
        <w:t>, kde lidé najdou také všechny aktuální informace k jeho veřejnému projednání.</w:t>
      </w:r>
    </w:p>
    <w:p w:rsidR="00681E7D" w:rsidRPr="00681E7D" w:rsidRDefault="00681E7D" w:rsidP="00A32F28">
      <w:pPr>
        <w:jc w:val="both"/>
      </w:pPr>
    </w:p>
    <w:p w:rsidR="00A32F28" w:rsidRPr="00681E7D" w:rsidRDefault="00A32F28" w:rsidP="00A32F28">
      <w:pPr>
        <w:jc w:val="both"/>
      </w:pPr>
      <w:r w:rsidRPr="00681E7D">
        <w:t>Pomoci lidem v</w:t>
      </w:r>
      <w:r w:rsidR="00617364" w:rsidRPr="00681E7D">
        <w:t xml:space="preserve">yznat se v procesu </w:t>
      </w:r>
      <w:r w:rsidR="00FB5FEC">
        <w:t>přípravy územního plánu</w:t>
      </w:r>
      <w:r w:rsidR="00617364" w:rsidRPr="00681E7D">
        <w:t xml:space="preserve"> </w:t>
      </w:r>
      <w:r w:rsidRPr="00681E7D">
        <w:t>má také</w:t>
      </w:r>
      <w:r w:rsidR="00617364" w:rsidRPr="00681E7D">
        <w:t xml:space="preserve"> </w:t>
      </w:r>
      <w:r w:rsidRPr="00681E7D">
        <w:t>brožura</w:t>
      </w:r>
      <w:r w:rsidR="00617364" w:rsidRPr="00681E7D">
        <w:t xml:space="preserve"> </w:t>
      </w:r>
      <w:r w:rsidRPr="00681E7D">
        <w:t>s názvem Průvodce Brňana novým územním plánem</w:t>
      </w:r>
      <w:r w:rsidR="00617364" w:rsidRPr="00681E7D">
        <w:t>. Lidé si ji</w:t>
      </w:r>
      <w:r w:rsidRPr="00681E7D">
        <w:t xml:space="preserve"> mohou zdarma stáhnout na webové stránce kanceláře městského architekta </w:t>
      </w:r>
      <w:hyperlink r:id="rId9" w:history="1">
        <w:r w:rsidRPr="00681E7D">
          <w:rPr>
            <w:rStyle w:val="Hypertextovodkaz"/>
          </w:rPr>
          <w:t>www.kambrno.cz/uzemniplan</w:t>
        </w:r>
      </w:hyperlink>
      <w:r w:rsidRPr="00681E7D">
        <w:t xml:space="preserve"> </w:t>
      </w:r>
    </w:p>
    <w:p w:rsidR="00A32F28" w:rsidRPr="00681E7D" w:rsidRDefault="00A32F28" w:rsidP="00A32F28">
      <w:pPr>
        <w:jc w:val="both"/>
      </w:pPr>
    </w:p>
    <w:p w:rsidR="00A32F28" w:rsidRPr="00681E7D" w:rsidRDefault="00A32F28" w:rsidP="00A32F28">
      <w:r w:rsidRPr="00681E7D">
        <w:rPr>
          <w:b/>
          <w:bCs/>
        </w:rPr>
        <w:t>Facebook Kanceláře architekta města:</w:t>
      </w:r>
      <w:r w:rsidRPr="00681E7D">
        <w:t xml:space="preserve"> </w:t>
      </w:r>
      <w:hyperlink r:id="rId10" w:history="1">
        <w:r w:rsidRPr="00681E7D">
          <w:rPr>
            <w:rStyle w:val="Hypertextovodkaz"/>
          </w:rPr>
          <w:t>https://www.facebook.com/Kancelar.architekta.mesta.Brna/</w:t>
        </w:r>
      </w:hyperlink>
    </w:p>
    <w:p w:rsidR="00AD7373" w:rsidRPr="00681E7D" w:rsidRDefault="00AD7373" w:rsidP="00711DA3">
      <w:pPr>
        <w:ind w:right="386"/>
        <w:jc w:val="both"/>
        <w:rPr>
          <w:rFonts w:ascii="Tahoma" w:hAnsi="Tahoma" w:cs="Tahoma"/>
          <w:b/>
        </w:rPr>
      </w:pPr>
    </w:p>
    <w:p w:rsidR="00AD7373" w:rsidRPr="00035079" w:rsidRDefault="00AD7373" w:rsidP="0015214B">
      <w:pPr>
        <w:ind w:left="-142" w:right="386" w:firstLine="142"/>
        <w:jc w:val="both"/>
        <w:rPr>
          <w:rFonts w:ascii="Tahoma" w:hAnsi="Tahoma" w:cs="Tahoma"/>
          <w:b/>
          <w:sz w:val="22"/>
          <w:szCs w:val="22"/>
        </w:rPr>
      </w:pPr>
    </w:p>
    <w:p w:rsidR="004674DA" w:rsidRPr="00035079" w:rsidRDefault="004674DA" w:rsidP="0015214B">
      <w:pPr>
        <w:ind w:left="-142" w:right="386" w:firstLine="142"/>
        <w:jc w:val="both"/>
        <w:rPr>
          <w:rFonts w:ascii="Tahoma" w:hAnsi="Tahoma" w:cs="Tahoma"/>
          <w:sz w:val="22"/>
          <w:szCs w:val="22"/>
        </w:rPr>
      </w:pPr>
      <w:r w:rsidRPr="00035079">
        <w:rPr>
          <w:rFonts w:ascii="Tahoma" w:hAnsi="Tahoma" w:cs="Tahoma"/>
          <w:b/>
          <w:sz w:val="22"/>
          <w:szCs w:val="22"/>
        </w:rPr>
        <w:t>Kontakt pro média</w:t>
      </w:r>
      <w:r w:rsidRPr="00035079">
        <w:rPr>
          <w:rFonts w:ascii="Tahoma" w:hAnsi="Tahoma" w:cs="Tahoma"/>
          <w:sz w:val="22"/>
          <w:szCs w:val="22"/>
        </w:rPr>
        <w:t xml:space="preserve">: Jana Běhalová, 725 428 893, </w:t>
      </w:r>
      <w:hyperlink r:id="rId11" w:history="1">
        <w:r w:rsidRPr="00035079">
          <w:rPr>
            <w:rStyle w:val="Hypertextovodkaz"/>
            <w:rFonts w:ascii="Tahoma" w:hAnsi="Tahoma" w:cs="Tahoma"/>
            <w:sz w:val="22"/>
            <w:szCs w:val="22"/>
          </w:rPr>
          <w:t>behalova.jana@kambrno.cz</w:t>
        </w:r>
      </w:hyperlink>
      <w:r w:rsidRPr="00035079">
        <w:rPr>
          <w:rFonts w:ascii="Tahoma" w:hAnsi="Tahoma" w:cs="Tahoma"/>
          <w:sz w:val="22"/>
          <w:szCs w:val="22"/>
        </w:rPr>
        <w:t xml:space="preserve"> </w:t>
      </w:r>
    </w:p>
    <w:p w:rsidR="00AD7373" w:rsidRPr="00035079" w:rsidRDefault="00AD7373" w:rsidP="00711DA3">
      <w:pPr>
        <w:ind w:right="386"/>
        <w:jc w:val="both"/>
        <w:rPr>
          <w:rFonts w:ascii="Tahoma" w:hAnsi="Tahoma" w:cs="Tahoma"/>
          <w:sz w:val="22"/>
          <w:szCs w:val="22"/>
        </w:rPr>
      </w:pPr>
    </w:p>
    <w:sectPr w:rsidR="00AD7373" w:rsidRPr="00035079" w:rsidSect="0042092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6E3F" w:rsidRDefault="00C46E3F" w:rsidP="00420920">
      <w:r>
        <w:separator/>
      </w:r>
    </w:p>
  </w:endnote>
  <w:endnote w:type="continuationSeparator" w:id="0">
    <w:p w:rsidR="00C46E3F" w:rsidRDefault="00C46E3F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6E3F" w:rsidRDefault="00C46E3F" w:rsidP="00420920">
      <w:r>
        <w:separator/>
      </w:r>
    </w:p>
  </w:footnote>
  <w:footnote w:type="continuationSeparator" w:id="0">
    <w:p w:rsidR="00C46E3F" w:rsidRDefault="00C46E3F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4D64759" wp14:editId="3B7C0E6E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0"/>
    <w:rsid w:val="00035079"/>
    <w:rsid w:val="00036420"/>
    <w:rsid w:val="00062304"/>
    <w:rsid w:val="000D00A4"/>
    <w:rsid w:val="00110D4B"/>
    <w:rsid w:val="0015214B"/>
    <w:rsid w:val="00185D27"/>
    <w:rsid w:val="001A4BFC"/>
    <w:rsid w:val="001B24BF"/>
    <w:rsid w:val="001C6DCA"/>
    <w:rsid w:val="001E0112"/>
    <w:rsid w:val="00206153"/>
    <w:rsid w:val="00231131"/>
    <w:rsid w:val="00242506"/>
    <w:rsid w:val="002560E0"/>
    <w:rsid w:val="00261386"/>
    <w:rsid w:val="00272B70"/>
    <w:rsid w:val="00296CFF"/>
    <w:rsid w:val="00325830"/>
    <w:rsid w:val="003C2451"/>
    <w:rsid w:val="003D4AE2"/>
    <w:rsid w:val="003E3A67"/>
    <w:rsid w:val="0040558A"/>
    <w:rsid w:val="00405B28"/>
    <w:rsid w:val="00412A57"/>
    <w:rsid w:val="00420920"/>
    <w:rsid w:val="00442E8F"/>
    <w:rsid w:val="004527BD"/>
    <w:rsid w:val="0046122B"/>
    <w:rsid w:val="004674DA"/>
    <w:rsid w:val="00481A3B"/>
    <w:rsid w:val="00500ED6"/>
    <w:rsid w:val="00521D9A"/>
    <w:rsid w:val="005409E8"/>
    <w:rsid w:val="00544C30"/>
    <w:rsid w:val="0057676D"/>
    <w:rsid w:val="005808AE"/>
    <w:rsid w:val="00614B19"/>
    <w:rsid w:val="00617364"/>
    <w:rsid w:val="006352CE"/>
    <w:rsid w:val="0065708B"/>
    <w:rsid w:val="00681E7D"/>
    <w:rsid w:val="006954B2"/>
    <w:rsid w:val="006A0605"/>
    <w:rsid w:val="006F638C"/>
    <w:rsid w:val="00711DA3"/>
    <w:rsid w:val="00715940"/>
    <w:rsid w:val="00754B96"/>
    <w:rsid w:val="007A206B"/>
    <w:rsid w:val="007C61BD"/>
    <w:rsid w:val="007E3582"/>
    <w:rsid w:val="00813737"/>
    <w:rsid w:val="00834B4E"/>
    <w:rsid w:val="0085760D"/>
    <w:rsid w:val="00891C11"/>
    <w:rsid w:val="00894865"/>
    <w:rsid w:val="008B111D"/>
    <w:rsid w:val="009062DE"/>
    <w:rsid w:val="009426B9"/>
    <w:rsid w:val="00960FC9"/>
    <w:rsid w:val="00991092"/>
    <w:rsid w:val="00993BF0"/>
    <w:rsid w:val="00995872"/>
    <w:rsid w:val="009B4C08"/>
    <w:rsid w:val="00A32F28"/>
    <w:rsid w:val="00A366F6"/>
    <w:rsid w:val="00A76F17"/>
    <w:rsid w:val="00AD7373"/>
    <w:rsid w:val="00AF74C6"/>
    <w:rsid w:val="00B8734A"/>
    <w:rsid w:val="00BE0D47"/>
    <w:rsid w:val="00C36676"/>
    <w:rsid w:val="00C46E3F"/>
    <w:rsid w:val="00CA71FA"/>
    <w:rsid w:val="00CB0923"/>
    <w:rsid w:val="00CE06AE"/>
    <w:rsid w:val="00D00E90"/>
    <w:rsid w:val="00D02A1B"/>
    <w:rsid w:val="00D464C2"/>
    <w:rsid w:val="00D64B76"/>
    <w:rsid w:val="00DD31D2"/>
    <w:rsid w:val="00E65CF7"/>
    <w:rsid w:val="00EC2DE4"/>
    <w:rsid w:val="00F379B6"/>
    <w:rsid w:val="00F47DBB"/>
    <w:rsid w:val="00F70EA8"/>
    <w:rsid w:val="00F75DC4"/>
    <w:rsid w:val="00FB5FEC"/>
    <w:rsid w:val="00FE0C50"/>
    <w:rsid w:val="00FF06B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67A2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mb.brn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halova.jana@kambrn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ancelar.architekta.mesta.Br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brno.cz/uzemnipla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B740-209B-445E-A5CC-C5323EFD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6</cp:revision>
  <cp:lastPrinted>2018-01-09T09:51:00Z</cp:lastPrinted>
  <dcterms:created xsi:type="dcterms:W3CDTF">2020-05-13T07:25:00Z</dcterms:created>
  <dcterms:modified xsi:type="dcterms:W3CDTF">2020-05-13T08:40:00Z</dcterms:modified>
</cp:coreProperties>
</file>