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>
      <w:pPr>
        <w:rPr>
          <w:rFonts w:ascii="Tahoma" w:hAnsi="Tahoma" w:cs="Tahoma"/>
        </w:rPr>
      </w:pPr>
    </w:p>
    <w:p w14:paraId="0A568217" w14:textId="77777777" w:rsidR="00420920" w:rsidRPr="00FF06BD" w:rsidRDefault="00420920">
      <w:pPr>
        <w:rPr>
          <w:rFonts w:ascii="Tahoma" w:hAnsi="Tahoma" w:cs="Tahoma"/>
        </w:rPr>
      </w:pPr>
    </w:p>
    <w:p w14:paraId="33C95A36" w14:textId="4268D168" w:rsidR="00420920" w:rsidRDefault="00420920">
      <w:pPr>
        <w:rPr>
          <w:rFonts w:ascii="Tahoma" w:hAnsi="Tahoma" w:cs="Tahoma"/>
        </w:rPr>
      </w:pPr>
    </w:p>
    <w:p w14:paraId="4A364A56" w14:textId="341D25C0" w:rsidR="001F7196" w:rsidRPr="00FF06BD" w:rsidRDefault="001F7196">
      <w:pPr>
        <w:rPr>
          <w:rFonts w:ascii="Tahoma" w:hAnsi="Tahoma" w:cs="Tahoma"/>
        </w:rPr>
      </w:pPr>
    </w:p>
    <w:p w14:paraId="4E96A9C0" w14:textId="36660F65" w:rsidR="00420920" w:rsidRPr="001F7196" w:rsidRDefault="001F7196">
      <w:pPr>
        <w:rPr>
          <w:rFonts w:ascii="Tahoma" w:hAnsi="Tahoma" w:cs="Tahoma"/>
          <w:b/>
          <w:bCs/>
          <w:sz w:val="28"/>
          <w:szCs w:val="28"/>
        </w:rPr>
      </w:pPr>
      <w:r w:rsidRPr="001F7196">
        <w:rPr>
          <w:rFonts w:ascii="Tahoma" w:hAnsi="Tahoma" w:cs="Tahoma"/>
          <w:b/>
          <w:bCs/>
          <w:sz w:val="28"/>
          <w:szCs w:val="28"/>
        </w:rPr>
        <w:t>Brno, 2</w:t>
      </w:r>
      <w:r w:rsidR="00C85483">
        <w:rPr>
          <w:rFonts w:ascii="Tahoma" w:hAnsi="Tahoma" w:cs="Tahoma"/>
          <w:b/>
          <w:bCs/>
          <w:sz w:val="28"/>
          <w:szCs w:val="28"/>
        </w:rPr>
        <w:t>7</w:t>
      </w:r>
      <w:r w:rsidRPr="001F7196">
        <w:rPr>
          <w:rFonts w:ascii="Tahoma" w:hAnsi="Tahoma" w:cs="Tahoma"/>
          <w:b/>
          <w:bCs/>
          <w:sz w:val="28"/>
          <w:szCs w:val="28"/>
        </w:rPr>
        <w:t>. 5. 2020</w:t>
      </w:r>
    </w:p>
    <w:p w14:paraId="73C892D2" w14:textId="7EEE86FF" w:rsidR="001F7196" w:rsidRPr="001F7196" w:rsidRDefault="001F7196" w:rsidP="00851DBB">
      <w:pPr>
        <w:rPr>
          <w:b/>
          <w:bCs/>
          <w:sz w:val="28"/>
          <w:szCs w:val="28"/>
        </w:rPr>
      </w:pPr>
    </w:p>
    <w:p w14:paraId="3C7864C5" w14:textId="13DF7797" w:rsidR="00851DBB" w:rsidRDefault="00046E02" w:rsidP="00851DBB">
      <w:pPr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84528A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n</w:t>
      </w:r>
      <w:r w:rsidR="0084528A">
        <w:rPr>
          <w:b/>
          <w:sz w:val="44"/>
          <w:szCs w:val="44"/>
        </w:rPr>
        <w:t>ávrhem nového</w:t>
      </w:r>
      <w:r>
        <w:rPr>
          <w:b/>
          <w:sz w:val="44"/>
          <w:szCs w:val="44"/>
        </w:rPr>
        <w:t xml:space="preserve"> územního plánu </w:t>
      </w:r>
      <w:r w:rsidR="00341A51">
        <w:rPr>
          <w:b/>
          <w:sz w:val="44"/>
          <w:szCs w:val="44"/>
        </w:rPr>
        <w:t>vyráží</w:t>
      </w:r>
      <w:r w:rsidR="001F7196">
        <w:rPr>
          <w:b/>
          <w:sz w:val="44"/>
          <w:szCs w:val="44"/>
        </w:rPr>
        <w:t xml:space="preserve"> do městských částí</w:t>
      </w:r>
    </w:p>
    <w:p w14:paraId="71BEBA12" w14:textId="77777777" w:rsidR="00851DBB" w:rsidRPr="00F93CA2" w:rsidRDefault="00851DBB" w:rsidP="00851DBB">
      <w:pPr>
        <w:rPr>
          <w:b/>
          <w:sz w:val="44"/>
          <w:szCs w:val="44"/>
        </w:rPr>
      </w:pPr>
    </w:p>
    <w:p w14:paraId="3CF542F2" w14:textId="0ABDB40E" w:rsidR="00851DBB" w:rsidRDefault="00851DBB" w:rsidP="00851DBB">
      <w:pPr>
        <w:jc w:val="both"/>
        <w:rPr>
          <w:b/>
        </w:rPr>
      </w:pPr>
      <w:r>
        <w:rPr>
          <w:b/>
        </w:rPr>
        <w:t xml:space="preserve">Rubín, </w:t>
      </w:r>
      <w:proofErr w:type="spellStart"/>
      <w:r>
        <w:rPr>
          <w:b/>
        </w:rPr>
        <w:t>Musilka</w:t>
      </w:r>
      <w:proofErr w:type="spellEnd"/>
      <w:r>
        <w:rPr>
          <w:b/>
        </w:rPr>
        <w:t xml:space="preserve">, </w:t>
      </w:r>
      <w:r w:rsidR="00B01810">
        <w:rPr>
          <w:b/>
        </w:rPr>
        <w:t>h</w:t>
      </w:r>
      <w:r>
        <w:rPr>
          <w:b/>
        </w:rPr>
        <w:t xml:space="preserve">vězdárna a Dělnický dům. Celkem čtyři setkání </w:t>
      </w:r>
      <w:r w:rsidR="00B01810">
        <w:rPr>
          <w:b/>
        </w:rPr>
        <w:t xml:space="preserve">s Brňany </w:t>
      </w:r>
      <w:r>
        <w:rPr>
          <w:b/>
        </w:rPr>
        <w:t>připravila na červen Kancelář architekta města. Společně se zástupci vedení města a Odboru územního plánování a rozvoje chtějí seznámit veřejnost s návrhem nového územního plánu před jeho veřejným projednáním. Lidé se mohou přijít zeptat na vše</w:t>
      </w:r>
      <w:r w:rsidR="002E580E">
        <w:rPr>
          <w:b/>
        </w:rPr>
        <w:t>, co je</w:t>
      </w:r>
      <w:r>
        <w:rPr>
          <w:b/>
        </w:rPr>
        <w:t xml:space="preserve"> k územnímu plánu</w:t>
      </w:r>
      <w:r w:rsidR="002E580E">
        <w:rPr>
          <w:b/>
        </w:rPr>
        <w:t xml:space="preserve"> zajímá</w:t>
      </w:r>
      <w:r>
        <w:rPr>
          <w:b/>
        </w:rPr>
        <w:t>, třeba jak se promění jejich ulice nebo kde se počítá s novou výstavbou</w:t>
      </w:r>
      <w:r w:rsidR="009E737D">
        <w:rPr>
          <w:b/>
        </w:rPr>
        <w:t xml:space="preserve"> či prodloužením tramvajové trati</w:t>
      </w:r>
      <w:r>
        <w:rPr>
          <w:b/>
        </w:rPr>
        <w:t>.</w:t>
      </w:r>
    </w:p>
    <w:p w14:paraId="281601E0" w14:textId="2D1D9A7E" w:rsidR="00851DBB" w:rsidRDefault="00851DBB" w:rsidP="00851DBB">
      <w:pPr>
        <w:jc w:val="both"/>
        <w:rPr>
          <w:b/>
        </w:rPr>
      </w:pPr>
    </w:p>
    <w:p w14:paraId="174931D0" w14:textId="3D1B5279" w:rsidR="009067EE" w:rsidRDefault="00341A51" w:rsidP="00341A51">
      <w:pPr>
        <w:jc w:val="both"/>
        <w:rPr>
          <w:bCs/>
        </w:rPr>
      </w:pPr>
      <w:r w:rsidRPr="002E580E">
        <w:rPr>
          <w:bCs/>
        </w:rPr>
        <w:t>Setkání jsou náhradou za dubnové jízdy Plán jede k </w:t>
      </w:r>
      <w:proofErr w:type="gramStart"/>
      <w:r w:rsidRPr="002E580E">
        <w:rPr>
          <w:bCs/>
        </w:rPr>
        <w:t>vám!,</w:t>
      </w:r>
      <w:proofErr w:type="gramEnd"/>
      <w:r w:rsidRPr="002E580E">
        <w:rPr>
          <w:bCs/>
        </w:rPr>
        <w:t xml:space="preserve"> které byly </w:t>
      </w:r>
      <w:r>
        <w:rPr>
          <w:bCs/>
        </w:rPr>
        <w:t>odvolány</w:t>
      </w:r>
      <w:r w:rsidRPr="002E580E">
        <w:rPr>
          <w:bCs/>
        </w:rPr>
        <w:t xml:space="preserve"> kvůli nouzovému stavu.</w:t>
      </w:r>
      <w:r>
        <w:rPr>
          <w:bCs/>
        </w:rPr>
        <w:t xml:space="preserve"> </w:t>
      </w:r>
      <w:r w:rsidRPr="00190FA6">
        <w:rPr>
          <w:bCs/>
          <w:i/>
          <w:iCs/>
        </w:rPr>
        <w:t xml:space="preserve">„Chceme, aby měli </w:t>
      </w:r>
      <w:r>
        <w:rPr>
          <w:bCs/>
          <w:i/>
          <w:iCs/>
        </w:rPr>
        <w:t>Brňané</w:t>
      </w:r>
      <w:r w:rsidRPr="00190FA6">
        <w:rPr>
          <w:bCs/>
          <w:i/>
          <w:iCs/>
        </w:rPr>
        <w:t xml:space="preserve"> možnost seznámit se s návrhem územního plánu před jeho veřejným projednáním. </w:t>
      </w:r>
      <w:r w:rsidR="009067EE">
        <w:rPr>
          <w:bCs/>
          <w:i/>
          <w:iCs/>
        </w:rPr>
        <w:t>D</w:t>
      </w:r>
      <w:r w:rsidRPr="00190FA6">
        <w:rPr>
          <w:bCs/>
          <w:i/>
          <w:iCs/>
        </w:rPr>
        <w:t xml:space="preserve">vakrát jsme živě vysílali přímo z naší kanceláře na Zelném trhu a zodpověděli jsme </w:t>
      </w:r>
      <w:r>
        <w:rPr>
          <w:bCs/>
          <w:i/>
          <w:iCs/>
        </w:rPr>
        <w:t>téměř dvě stě</w:t>
      </w:r>
      <w:r w:rsidRPr="00190FA6">
        <w:rPr>
          <w:bCs/>
          <w:i/>
          <w:iCs/>
        </w:rPr>
        <w:t xml:space="preserve"> dotazů veřejnosti. </w:t>
      </w:r>
      <w:r>
        <w:rPr>
          <w:bCs/>
          <w:i/>
          <w:iCs/>
        </w:rPr>
        <w:t xml:space="preserve">Jsme rádi, že </w:t>
      </w:r>
      <w:r w:rsidR="009067EE">
        <w:rPr>
          <w:bCs/>
          <w:i/>
          <w:iCs/>
        </w:rPr>
        <w:t>nyní</w:t>
      </w:r>
      <w:r>
        <w:rPr>
          <w:bCs/>
          <w:i/>
          <w:iCs/>
        </w:rPr>
        <w:t xml:space="preserve"> můžeme vyjet</w:t>
      </w:r>
      <w:r w:rsidR="009067EE">
        <w:rPr>
          <w:bCs/>
          <w:i/>
          <w:iCs/>
        </w:rPr>
        <w:t xml:space="preserve"> do</w:t>
      </w:r>
      <w:r>
        <w:rPr>
          <w:bCs/>
          <w:i/>
          <w:iCs/>
        </w:rPr>
        <w:t xml:space="preserve"> městských částí</w:t>
      </w:r>
      <w:r w:rsidR="009067EE">
        <w:rPr>
          <w:bCs/>
          <w:i/>
          <w:iCs/>
        </w:rPr>
        <w:t>,</w:t>
      </w:r>
      <w:r w:rsidRPr="00190FA6">
        <w:rPr>
          <w:bCs/>
          <w:i/>
          <w:iCs/>
        </w:rPr>
        <w:t>“</w:t>
      </w:r>
      <w:r>
        <w:rPr>
          <w:bCs/>
        </w:rPr>
        <w:t xml:space="preserve"> shrnul ředitel Kanceláře architekta města Brna Michal Sedláček.</w:t>
      </w:r>
    </w:p>
    <w:p w14:paraId="3284D64A" w14:textId="77777777" w:rsidR="00341A51" w:rsidRDefault="00341A51" w:rsidP="00851DBB">
      <w:pPr>
        <w:jc w:val="both"/>
        <w:rPr>
          <w:b/>
        </w:rPr>
      </w:pPr>
    </w:p>
    <w:p w14:paraId="5B2430E8" w14:textId="66E3B507" w:rsidR="002E580E" w:rsidRDefault="001F7196" w:rsidP="001F7196">
      <w:pPr>
        <w:jc w:val="both"/>
        <w:rPr>
          <w:bCs/>
        </w:rPr>
      </w:pPr>
      <w:r w:rsidRPr="001F7196">
        <w:rPr>
          <w:bCs/>
        </w:rPr>
        <w:t>První setkání odstartuje v úterý 9. června v KD Rubín, o dva dny později proběhne setkání ve středisku Omega na Musilově. Na hvězdárně se zájemci sejdou v úterý 16. června a 18. června sérii setkání zakončí prezentace v Dělnickém domě</w:t>
      </w:r>
      <w:r w:rsidR="00553D62">
        <w:rPr>
          <w:bCs/>
        </w:rPr>
        <w:t xml:space="preserve"> v Židenicích</w:t>
      </w:r>
      <w:r w:rsidRPr="001F7196">
        <w:rPr>
          <w:bCs/>
        </w:rPr>
        <w:t xml:space="preserve">. Začátky budou vždy v 18:00. </w:t>
      </w:r>
      <w:r w:rsidR="00851DBB" w:rsidRPr="001F7196">
        <w:rPr>
          <w:bCs/>
        </w:rPr>
        <w:t xml:space="preserve">Vstup je zdarma. </w:t>
      </w:r>
      <w:bookmarkStart w:id="0" w:name="_Hlk40972254"/>
      <w:r w:rsidR="00851DBB" w:rsidRPr="001F7196">
        <w:rPr>
          <w:bCs/>
        </w:rPr>
        <w:t xml:space="preserve">Kvůli zvýšeným hygienickým opatřením </w:t>
      </w:r>
      <w:r w:rsidR="002E580E" w:rsidRPr="001F7196">
        <w:rPr>
          <w:bCs/>
        </w:rPr>
        <w:t>je kapacita</w:t>
      </w:r>
      <w:r w:rsidR="009E737D" w:rsidRPr="001F7196">
        <w:rPr>
          <w:bCs/>
        </w:rPr>
        <w:t xml:space="preserve"> všech</w:t>
      </w:r>
      <w:r w:rsidR="002E580E" w:rsidRPr="001F7196">
        <w:rPr>
          <w:bCs/>
        </w:rPr>
        <w:t xml:space="preserve"> setkání omezená a je nutné se zaregistrovat na webu </w:t>
      </w:r>
      <w:hyperlink r:id="rId8" w:history="1">
        <w:r w:rsidR="00346B45" w:rsidRPr="00F45FF6">
          <w:rPr>
            <w:rStyle w:val="Hypertextovodkaz"/>
            <w:bCs/>
          </w:rPr>
          <w:t>www.kambrno.cz</w:t>
        </w:r>
      </w:hyperlink>
      <w:bookmarkEnd w:id="0"/>
      <w:r w:rsidR="00346B45">
        <w:rPr>
          <w:bCs/>
        </w:rPr>
        <w:t xml:space="preserve"> </w:t>
      </w:r>
      <w:r w:rsidR="00346B45">
        <w:rPr>
          <w:rFonts w:cstheme="minorHAnsi"/>
          <w:bCs/>
        </w:rPr>
        <w:t>nebo zavolat na číslo</w:t>
      </w:r>
      <w:r w:rsidR="00346B45">
        <w:rPr>
          <w:bCs/>
        </w:rPr>
        <w:t xml:space="preserve"> </w:t>
      </w:r>
      <w:r w:rsidR="00346B45" w:rsidRPr="00346B45">
        <w:rPr>
          <w:bCs/>
        </w:rPr>
        <w:t>770 176</w:t>
      </w:r>
      <w:r w:rsidR="00346B45">
        <w:rPr>
          <w:bCs/>
        </w:rPr>
        <w:t> </w:t>
      </w:r>
      <w:r w:rsidR="00346B45" w:rsidRPr="00346B45">
        <w:rPr>
          <w:bCs/>
        </w:rPr>
        <w:t>560</w:t>
      </w:r>
      <w:r w:rsidR="00346B45">
        <w:rPr>
          <w:rFonts w:cstheme="minorHAnsi"/>
          <w:bCs/>
        </w:rPr>
        <w:t>.</w:t>
      </w:r>
    </w:p>
    <w:p w14:paraId="5CEF4B1C" w14:textId="63216B61" w:rsidR="00233499" w:rsidRDefault="00233499" w:rsidP="001F7196">
      <w:pPr>
        <w:jc w:val="both"/>
        <w:rPr>
          <w:bCs/>
        </w:rPr>
      </w:pPr>
    </w:p>
    <w:p w14:paraId="14214BE5" w14:textId="3235B5AE" w:rsidR="00233499" w:rsidRPr="001F7196" w:rsidRDefault="00233499" w:rsidP="001F7196">
      <w:pPr>
        <w:jc w:val="both"/>
        <w:rPr>
          <w:bCs/>
        </w:rPr>
      </w:pPr>
      <w:r>
        <w:rPr>
          <w:bCs/>
          <w:i/>
        </w:rPr>
        <w:t>„</w:t>
      </w:r>
      <w:r w:rsidRPr="00233499">
        <w:rPr>
          <w:bCs/>
          <w:i/>
        </w:rPr>
        <w:t>I přes nepříznivé podmínky, které nám současné projedná</w:t>
      </w:r>
      <w:r>
        <w:rPr>
          <w:bCs/>
          <w:i/>
        </w:rPr>
        <w:t>vá</w:t>
      </w:r>
      <w:r w:rsidRPr="00233499">
        <w:rPr>
          <w:bCs/>
          <w:i/>
        </w:rPr>
        <w:t xml:space="preserve">ní </w:t>
      </w:r>
      <w:r>
        <w:rPr>
          <w:bCs/>
          <w:i/>
        </w:rPr>
        <w:t xml:space="preserve">územního plánu </w:t>
      </w:r>
      <w:r w:rsidRPr="00233499">
        <w:rPr>
          <w:bCs/>
          <w:i/>
        </w:rPr>
        <w:t>komplikují, jsem</w:t>
      </w:r>
      <w:r>
        <w:rPr>
          <w:bCs/>
          <w:i/>
        </w:rPr>
        <w:t xml:space="preserve"> opravdu</w:t>
      </w:r>
      <w:r w:rsidRPr="00233499">
        <w:rPr>
          <w:bCs/>
          <w:i/>
        </w:rPr>
        <w:t xml:space="preserve"> rád, že se nám podaří zrealizovat alespoň tato setkání před samotným veřejným projednáním. Věřím, že </w:t>
      </w:r>
      <w:r>
        <w:rPr>
          <w:bCs/>
          <w:i/>
        </w:rPr>
        <w:t>zodpovíme</w:t>
      </w:r>
      <w:r w:rsidRPr="00233499">
        <w:rPr>
          <w:bCs/>
          <w:i/>
        </w:rPr>
        <w:t xml:space="preserve"> všechny dotazy, které současný nový návrh územního plánu u veřejnosti vyvolává</w:t>
      </w:r>
      <w:r w:rsidR="00346B45">
        <w:rPr>
          <w:bCs/>
          <w:i/>
        </w:rPr>
        <w:t>,</w:t>
      </w:r>
      <w:r>
        <w:rPr>
          <w:bCs/>
          <w:i/>
        </w:rPr>
        <w:t>“</w:t>
      </w:r>
      <w:r>
        <w:rPr>
          <w:bCs/>
        </w:rPr>
        <w:t xml:space="preserve"> uvedl radní města Brna pro územní plánování a rozvoj Filip Chvátal.</w:t>
      </w:r>
    </w:p>
    <w:p w14:paraId="33C9AA6A" w14:textId="1837076B" w:rsidR="00343FE6" w:rsidRDefault="00343FE6" w:rsidP="00851DBB">
      <w:pPr>
        <w:jc w:val="both"/>
        <w:rPr>
          <w:bCs/>
        </w:rPr>
      </w:pPr>
    </w:p>
    <w:p w14:paraId="21D10A21" w14:textId="37332491" w:rsidR="005007AB" w:rsidRDefault="001F7196" w:rsidP="00855851">
      <w:pPr>
        <w:jc w:val="both"/>
        <w:rPr>
          <w:bCs/>
        </w:rPr>
      </w:pPr>
      <w:r w:rsidRPr="001F7196">
        <w:rPr>
          <w:bCs/>
        </w:rPr>
        <w:t>Vzhledem k omezené kapacitě bud</w:t>
      </w:r>
      <w:r>
        <w:rPr>
          <w:bCs/>
        </w:rPr>
        <w:t>e KAM</w:t>
      </w:r>
      <w:r w:rsidRPr="001F7196">
        <w:rPr>
          <w:bCs/>
        </w:rPr>
        <w:t xml:space="preserve"> ze setkání zveřejňovat záznam</w:t>
      </w:r>
      <w:r>
        <w:rPr>
          <w:bCs/>
        </w:rPr>
        <w:t xml:space="preserve">. </w:t>
      </w:r>
      <w:r w:rsidR="00343FE6">
        <w:rPr>
          <w:bCs/>
        </w:rPr>
        <w:t xml:space="preserve">Třetí setkání z brněnské Hvězdárny a planetária bude </w:t>
      </w:r>
      <w:r w:rsidR="00855851">
        <w:rPr>
          <w:bCs/>
        </w:rPr>
        <w:t xml:space="preserve">navíc </w:t>
      </w:r>
      <w:r w:rsidR="00343FE6">
        <w:rPr>
          <w:bCs/>
        </w:rPr>
        <w:t xml:space="preserve">přenášeno </w:t>
      </w:r>
      <w:r w:rsidR="00855851">
        <w:rPr>
          <w:bCs/>
        </w:rPr>
        <w:t>online</w:t>
      </w:r>
      <w:r w:rsidR="006C0FEC">
        <w:rPr>
          <w:bCs/>
        </w:rPr>
        <w:t>. Z</w:t>
      </w:r>
      <w:r w:rsidR="00343FE6">
        <w:rPr>
          <w:bCs/>
        </w:rPr>
        <w:t>ájemci jej mohou sledovat</w:t>
      </w:r>
      <w:r>
        <w:rPr>
          <w:bCs/>
        </w:rPr>
        <w:t xml:space="preserve"> živě</w:t>
      </w:r>
      <w:r w:rsidR="00343FE6">
        <w:rPr>
          <w:bCs/>
        </w:rPr>
        <w:t xml:space="preserve"> na Facebooku Kanceláře architekta města Brna.</w:t>
      </w:r>
    </w:p>
    <w:p w14:paraId="6959F170" w14:textId="77777777" w:rsidR="005007AB" w:rsidRDefault="005007AB" w:rsidP="00855851">
      <w:pPr>
        <w:jc w:val="both"/>
        <w:rPr>
          <w:bCs/>
        </w:rPr>
      </w:pPr>
    </w:p>
    <w:p w14:paraId="161FB3E8" w14:textId="6837916C" w:rsidR="00DF5594" w:rsidRPr="00855851" w:rsidRDefault="00851DBB" w:rsidP="00855851">
      <w:pPr>
        <w:jc w:val="both"/>
        <w:rPr>
          <w:bCs/>
        </w:rPr>
      </w:pPr>
      <w:r w:rsidRPr="00343FE6">
        <w:rPr>
          <w:rFonts w:cstheme="minorHAnsi"/>
        </w:rPr>
        <w:t>S návrhem nového územního plánu se může veřejnost seznámit</w:t>
      </w:r>
      <w:r w:rsidR="001F7196">
        <w:rPr>
          <w:rFonts w:cstheme="minorHAnsi"/>
        </w:rPr>
        <w:t xml:space="preserve"> také</w:t>
      </w:r>
      <w:r w:rsidRPr="00343FE6">
        <w:rPr>
          <w:rFonts w:cstheme="minorHAnsi"/>
        </w:rPr>
        <w:t xml:space="preserve"> na</w:t>
      </w:r>
      <w:r w:rsidR="001F7196">
        <w:rPr>
          <w:rFonts w:cstheme="minorHAnsi"/>
        </w:rPr>
        <w:t xml:space="preserve"> portálu územního plánování</w:t>
      </w:r>
      <w:r w:rsidRPr="00343FE6">
        <w:rPr>
          <w:rFonts w:cstheme="minorHAnsi"/>
        </w:rPr>
        <w:t xml:space="preserve"> </w:t>
      </w:r>
      <w:hyperlink r:id="rId9" w:history="1">
        <w:r w:rsidRPr="00343FE6">
          <w:rPr>
            <w:rStyle w:val="Hypertextovodkaz"/>
            <w:rFonts w:cstheme="minorHAnsi"/>
          </w:rPr>
          <w:t>www.upmb.brno.cz</w:t>
        </w:r>
      </w:hyperlink>
      <w:r w:rsidRPr="00343FE6">
        <w:rPr>
          <w:rFonts w:cstheme="minorHAnsi"/>
        </w:rPr>
        <w:t>.</w:t>
      </w:r>
      <w:r w:rsidR="001F7196">
        <w:rPr>
          <w:rFonts w:cstheme="minorHAnsi"/>
        </w:rPr>
        <w:t xml:space="preserve"> Veřejná projednání se budou konat ve dnech 22. a 23. června 2020 vždy od 15 hodin v areálu brněnského výstaviště. </w:t>
      </w:r>
      <w:r w:rsidR="001F7196" w:rsidRPr="001F7196">
        <w:rPr>
          <w:rFonts w:cstheme="minorHAnsi"/>
        </w:rPr>
        <w:t>Připomínky, námitky a stanoviska je možno uplatnit nově ve lhůtě do 30. června 2020.</w:t>
      </w:r>
    </w:p>
    <w:p w14:paraId="5BCEB69E" w14:textId="77777777" w:rsidR="00DF5594" w:rsidRDefault="00DF5594" w:rsidP="00851DBB">
      <w:pPr>
        <w:jc w:val="both"/>
        <w:rPr>
          <w:rFonts w:cstheme="minorHAnsi"/>
        </w:rPr>
      </w:pPr>
    </w:p>
    <w:p w14:paraId="6783B2BE" w14:textId="683F8F69" w:rsidR="00851DBB" w:rsidRPr="00F31593" w:rsidRDefault="00851DBB" w:rsidP="00851DBB">
      <w:pPr>
        <w:rPr>
          <w:rFonts w:cstheme="minorHAnsi"/>
          <w:b/>
          <w:sz w:val="28"/>
          <w:szCs w:val="28"/>
        </w:rPr>
      </w:pPr>
      <w:r w:rsidRPr="00481907">
        <w:rPr>
          <w:rFonts w:cstheme="minorHAnsi"/>
          <w:b/>
          <w:sz w:val="28"/>
          <w:szCs w:val="28"/>
        </w:rPr>
        <w:lastRenderedPageBreak/>
        <w:t>Plán jede k</w:t>
      </w:r>
      <w:r>
        <w:rPr>
          <w:rFonts w:cstheme="minorHAnsi"/>
          <w:b/>
          <w:sz w:val="28"/>
          <w:szCs w:val="28"/>
        </w:rPr>
        <w:t> v</w:t>
      </w:r>
      <w:r w:rsidRPr="00481907">
        <w:rPr>
          <w:rFonts w:cstheme="minorHAnsi"/>
          <w:b/>
          <w:sz w:val="28"/>
          <w:szCs w:val="28"/>
        </w:rPr>
        <w:t>ám!</w:t>
      </w:r>
      <w:r>
        <w:rPr>
          <w:rFonts w:cstheme="minorHAnsi"/>
          <w:b/>
          <w:sz w:val="28"/>
          <w:szCs w:val="28"/>
        </w:rPr>
        <w:br/>
      </w:r>
      <w:r w:rsidRPr="00481907">
        <w:rPr>
          <w:rFonts w:cstheme="minorHAnsi"/>
          <w:bCs/>
        </w:rPr>
        <w:t>Setkání</w:t>
      </w:r>
      <w:r w:rsidR="001F7196">
        <w:rPr>
          <w:rFonts w:cstheme="minorHAnsi"/>
          <w:bCs/>
        </w:rPr>
        <w:t xml:space="preserve"> s</w:t>
      </w:r>
      <w:r>
        <w:rPr>
          <w:rFonts w:cstheme="minorHAnsi"/>
          <w:bCs/>
        </w:rPr>
        <w:t xml:space="preserve"> vedení</w:t>
      </w:r>
      <w:r w:rsidR="001F7196">
        <w:rPr>
          <w:rFonts w:cstheme="minorHAnsi"/>
          <w:bCs/>
        </w:rPr>
        <w:t>m</w:t>
      </w:r>
      <w:r>
        <w:rPr>
          <w:rFonts w:cstheme="minorHAnsi"/>
          <w:bCs/>
        </w:rPr>
        <w:t xml:space="preserve"> města, KAM a OÚPR</w:t>
      </w:r>
      <w:r w:rsidRPr="00481907">
        <w:rPr>
          <w:rFonts w:cstheme="minorHAnsi"/>
          <w:bCs/>
        </w:rPr>
        <w:t xml:space="preserve"> nad návrhem nového územního plánu. </w:t>
      </w:r>
      <w:r w:rsidR="001F7196">
        <w:rPr>
          <w:rFonts w:cstheme="minorHAnsi"/>
          <w:bCs/>
        </w:rPr>
        <w:t>Začátek vždy</w:t>
      </w:r>
      <w:r w:rsidRPr="00481907">
        <w:rPr>
          <w:rFonts w:cstheme="minorHAnsi"/>
          <w:bCs/>
        </w:rPr>
        <w:t xml:space="preserve"> v 18 hodin</w:t>
      </w:r>
      <w:r>
        <w:rPr>
          <w:rFonts w:cstheme="minorHAnsi"/>
          <w:bCs/>
        </w:rPr>
        <w:t xml:space="preserve">, </w:t>
      </w:r>
      <w:r w:rsidR="002E580E">
        <w:rPr>
          <w:rFonts w:cstheme="minorHAnsi"/>
          <w:bCs/>
        </w:rPr>
        <w:t>je nutné se registrovat</w:t>
      </w:r>
      <w:r w:rsidR="00346B45">
        <w:rPr>
          <w:rFonts w:cstheme="minorHAnsi"/>
          <w:bCs/>
        </w:rPr>
        <w:t xml:space="preserve"> </w:t>
      </w:r>
      <w:r w:rsidR="002E580E">
        <w:rPr>
          <w:rFonts w:cstheme="minorHAnsi"/>
          <w:bCs/>
        </w:rPr>
        <w:t>na webu</w:t>
      </w:r>
      <w:r>
        <w:rPr>
          <w:rFonts w:cstheme="minorHAnsi"/>
          <w:bCs/>
        </w:rPr>
        <w:t xml:space="preserve"> kambrno.</w:t>
      </w:r>
      <w:r w:rsidR="00346B45">
        <w:rPr>
          <w:rFonts w:cstheme="minorHAnsi"/>
          <w:bCs/>
        </w:rPr>
        <w:t>cz nebo zavolat na číslo</w:t>
      </w:r>
      <w:r w:rsidR="00346B45">
        <w:rPr>
          <w:bCs/>
        </w:rPr>
        <w:t xml:space="preserve"> </w:t>
      </w:r>
      <w:r w:rsidR="00346B45" w:rsidRPr="00346B45">
        <w:rPr>
          <w:bCs/>
        </w:rPr>
        <w:t>770 176</w:t>
      </w:r>
      <w:r w:rsidR="00346B45">
        <w:rPr>
          <w:bCs/>
        </w:rPr>
        <w:t> </w:t>
      </w:r>
      <w:r w:rsidR="00346B45" w:rsidRPr="00346B45">
        <w:rPr>
          <w:bCs/>
        </w:rPr>
        <w:t>560</w:t>
      </w:r>
      <w:r w:rsidR="001F7196">
        <w:rPr>
          <w:rFonts w:cstheme="minorHAnsi"/>
          <w:bCs/>
        </w:rPr>
        <w:t>.</w:t>
      </w:r>
    </w:p>
    <w:p w14:paraId="426D0B40" w14:textId="7D4F6D91" w:rsidR="00851DBB" w:rsidRDefault="00851DBB" w:rsidP="00851DBB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>út 9. 6. Kulturní dům Rubín, Makovského náměstí 3</w:t>
      </w:r>
      <w:r>
        <w:rPr>
          <w:rFonts w:cstheme="minorHAnsi"/>
          <w:b/>
          <w:bCs/>
        </w:rPr>
        <w:br/>
        <w:t>čt 11. 6. Kulturní středisko Omega, Musilova 2</w:t>
      </w:r>
      <w:r>
        <w:rPr>
          <w:rFonts w:cstheme="minorHAnsi"/>
          <w:b/>
          <w:bCs/>
        </w:rPr>
        <w:br/>
        <w:t>út 16. 6. Hvězdárna a planetárium Brno, Kraví hora 2</w:t>
      </w:r>
      <w:r w:rsidR="006C0FEC">
        <w:rPr>
          <w:rFonts w:cstheme="minorHAnsi"/>
          <w:b/>
          <w:bCs/>
        </w:rPr>
        <w:t xml:space="preserve"> (živý přenos na Facebooku KAM)</w:t>
      </w:r>
      <w:r>
        <w:rPr>
          <w:rFonts w:cstheme="minorHAnsi"/>
          <w:b/>
          <w:bCs/>
        </w:rPr>
        <w:br/>
        <w:t xml:space="preserve">čt 18. 6. Dělnický dům Židenice, Jamborova 65 </w:t>
      </w:r>
    </w:p>
    <w:p w14:paraId="6C556320" w14:textId="77777777" w:rsidR="00851DBB" w:rsidRPr="00AD31CB" w:rsidRDefault="00851DBB" w:rsidP="00851DBB">
      <w:pPr>
        <w:spacing w:before="240"/>
        <w:rPr>
          <w:rFonts w:cstheme="minorHAnsi"/>
          <w:bCs/>
        </w:rPr>
      </w:pPr>
      <w:r w:rsidRPr="00AD31CB">
        <w:rPr>
          <w:rFonts w:cstheme="minorHAnsi"/>
          <w:b/>
          <w:bCs/>
        </w:rPr>
        <w:t>Kontakt pro média:</w:t>
      </w:r>
      <w:r w:rsidRPr="00AD31CB">
        <w:rPr>
          <w:rFonts w:cstheme="minorHAnsi"/>
          <w:bCs/>
        </w:rPr>
        <w:t xml:space="preserve"> Jana Běhalová, 725 428 893, </w:t>
      </w:r>
      <w:hyperlink r:id="rId10" w:history="1">
        <w:r w:rsidRPr="00AD31CB">
          <w:rPr>
            <w:rStyle w:val="Hypertextovodkaz"/>
            <w:rFonts w:cstheme="minorHAnsi"/>
            <w:bCs/>
          </w:rPr>
          <w:t>behalova.jana@kambrno.cz</w:t>
        </w:r>
      </w:hyperlink>
    </w:p>
    <w:p w14:paraId="78CA56FB" w14:textId="4A79C49C" w:rsidR="004674DA" w:rsidRPr="00606E3B" w:rsidRDefault="004674DA" w:rsidP="00851DBB">
      <w:pPr>
        <w:ind w:left="-142" w:right="386" w:firstLine="142"/>
        <w:jc w:val="both"/>
        <w:rPr>
          <w:rFonts w:cstheme="minorHAnsi"/>
        </w:rPr>
      </w:pPr>
    </w:p>
    <w:sectPr w:rsidR="004674DA" w:rsidRPr="00606E3B" w:rsidSect="004209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2775" w14:textId="77777777" w:rsidR="007F35C2" w:rsidRDefault="007F35C2" w:rsidP="00420920">
      <w:r>
        <w:separator/>
      </w:r>
    </w:p>
  </w:endnote>
  <w:endnote w:type="continuationSeparator" w:id="0">
    <w:p w14:paraId="2CCA23E1" w14:textId="77777777" w:rsidR="007F35C2" w:rsidRDefault="007F35C2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286C" w14:textId="77777777" w:rsidR="007F35C2" w:rsidRDefault="007F35C2" w:rsidP="00420920">
      <w:r>
        <w:separator/>
      </w:r>
    </w:p>
  </w:footnote>
  <w:footnote w:type="continuationSeparator" w:id="0">
    <w:p w14:paraId="0E7E544E" w14:textId="77777777" w:rsidR="007F35C2" w:rsidRDefault="007F35C2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35079"/>
    <w:rsid w:val="00036420"/>
    <w:rsid w:val="00046E02"/>
    <w:rsid w:val="00062304"/>
    <w:rsid w:val="000A0EAC"/>
    <w:rsid w:val="000B596D"/>
    <w:rsid w:val="000D00A4"/>
    <w:rsid w:val="000E75D3"/>
    <w:rsid w:val="00110D4B"/>
    <w:rsid w:val="00124FF7"/>
    <w:rsid w:val="0015214B"/>
    <w:rsid w:val="00190FA6"/>
    <w:rsid w:val="001A4BFC"/>
    <w:rsid w:val="001B24BF"/>
    <w:rsid w:val="001C6DCA"/>
    <w:rsid w:val="001F7196"/>
    <w:rsid w:val="00206153"/>
    <w:rsid w:val="00230ACA"/>
    <w:rsid w:val="00231131"/>
    <w:rsid w:val="00233499"/>
    <w:rsid w:val="00242506"/>
    <w:rsid w:val="002560E0"/>
    <w:rsid w:val="00261386"/>
    <w:rsid w:val="00272B70"/>
    <w:rsid w:val="00296CFF"/>
    <w:rsid w:val="002A59D4"/>
    <w:rsid w:val="002A5ED0"/>
    <w:rsid w:val="002A6B43"/>
    <w:rsid w:val="002E580E"/>
    <w:rsid w:val="002F659C"/>
    <w:rsid w:val="00312D7C"/>
    <w:rsid w:val="00317CBE"/>
    <w:rsid w:val="00325830"/>
    <w:rsid w:val="003307FB"/>
    <w:rsid w:val="00341A51"/>
    <w:rsid w:val="00343FE6"/>
    <w:rsid w:val="00346B45"/>
    <w:rsid w:val="003510A4"/>
    <w:rsid w:val="003A1A36"/>
    <w:rsid w:val="003B75E8"/>
    <w:rsid w:val="003C2451"/>
    <w:rsid w:val="003C28D2"/>
    <w:rsid w:val="003D4AE2"/>
    <w:rsid w:val="003E3A67"/>
    <w:rsid w:val="0040558A"/>
    <w:rsid w:val="00405B28"/>
    <w:rsid w:val="00410912"/>
    <w:rsid w:val="00412A57"/>
    <w:rsid w:val="00420920"/>
    <w:rsid w:val="00442E8F"/>
    <w:rsid w:val="00447867"/>
    <w:rsid w:val="004527BD"/>
    <w:rsid w:val="004674DA"/>
    <w:rsid w:val="00471D91"/>
    <w:rsid w:val="00476494"/>
    <w:rsid w:val="00481A3B"/>
    <w:rsid w:val="004821EB"/>
    <w:rsid w:val="00500066"/>
    <w:rsid w:val="005007AB"/>
    <w:rsid w:val="00500ED6"/>
    <w:rsid w:val="00521D9A"/>
    <w:rsid w:val="00531FD0"/>
    <w:rsid w:val="005409E8"/>
    <w:rsid w:val="00544C30"/>
    <w:rsid w:val="00553D62"/>
    <w:rsid w:val="0057676D"/>
    <w:rsid w:val="005808AE"/>
    <w:rsid w:val="00582DAC"/>
    <w:rsid w:val="005A7346"/>
    <w:rsid w:val="00606E3B"/>
    <w:rsid w:val="00614B19"/>
    <w:rsid w:val="00617364"/>
    <w:rsid w:val="006352CE"/>
    <w:rsid w:val="00647747"/>
    <w:rsid w:val="00654CF2"/>
    <w:rsid w:val="0065708B"/>
    <w:rsid w:val="006857A2"/>
    <w:rsid w:val="006A0605"/>
    <w:rsid w:val="006C0FEC"/>
    <w:rsid w:val="006E22CF"/>
    <w:rsid w:val="006F638C"/>
    <w:rsid w:val="006F7B4B"/>
    <w:rsid w:val="00706C55"/>
    <w:rsid w:val="00711DA3"/>
    <w:rsid w:val="00715940"/>
    <w:rsid w:val="007364AA"/>
    <w:rsid w:val="00736ED2"/>
    <w:rsid w:val="00754B96"/>
    <w:rsid w:val="00771461"/>
    <w:rsid w:val="0077323F"/>
    <w:rsid w:val="00777166"/>
    <w:rsid w:val="007A206B"/>
    <w:rsid w:val="007C61BD"/>
    <w:rsid w:val="007D286A"/>
    <w:rsid w:val="007E3582"/>
    <w:rsid w:val="007F35C2"/>
    <w:rsid w:val="007F6D38"/>
    <w:rsid w:val="00806A94"/>
    <w:rsid w:val="00813737"/>
    <w:rsid w:val="008224FE"/>
    <w:rsid w:val="008415E0"/>
    <w:rsid w:val="0084528A"/>
    <w:rsid w:val="00851DBB"/>
    <w:rsid w:val="00855851"/>
    <w:rsid w:val="0085760D"/>
    <w:rsid w:val="008702A8"/>
    <w:rsid w:val="00891C11"/>
    <w:rsid w:val="00894865"/>
    <w:rsid w:val="008B111D"/>
    <w:rsid w:val="009062DE"/>
    <w:rsid w:val="009067EE"/>
    <w:rsid w:val="0090792A"/>
    <w:rsid w:val="009426B9"/>
    <w:rsid w:val="00954484"/>
    <w:rsid w:val="00960FC9"/>
    <w:rsid w:val="00991092"/>
    <w:rsid w:val="00993BF0"/>
    <w:rsid w:val="00995872"/>
    <w:rsid w:val="009C2012"/>
    <w:rsid w:val="009E737D"/>
    <w:rsid w:val="00A044DE"/>
    <w:rsid w:val="00A32F28"/>
    <w:rsid w:val="00A366F6"/>
    <w:rsid w:val="00A461BF"/>
    <w:rsid w:val="00A55365"/>
    <w:rsid w:val="00A56E9C"/>
    <w:rsid w:val="00A64765"/>
    <w:rsid w:val="00A76F17"/>
    <w:rsid w:val="00A86D90"/>
    <w:rsid w:val="00AB5EE2"/>
    <w:rsid w:val="00AC574A"/>
    <w:rsid w:val="00AD7373"/>
    <w:rsid w:val="00AF74C6"/>
    <w:rsid w:val="00B01810"/>
    <w:rsid w:val="00B54A79"/>
    <w:rsid w:val="00B80223"/>
    <w:rsid w:val="00B8734A"/>
    <w:rsid w:val="00BC4449"/>
    <w:rsid w:val="00BF26F6"/>
    <w:rsid w:val="00C36676"/>
    <w:rsid w:val="00C76F2A"/>
    <w:rsid w:val="00C85483"/>
    <w:rsid w:val="00CA0621"/>
    <w:rsid w:val="00CA6454"/>
    <w:rsid w:val="00CA71FA"/>
    <w:rsid w:val="00CB01EF"/>
    <w:rsid w:val="00CB0923"/>
    <w:rsid w:val="00CB429D"/>
    <w:rsid w:val="00CE06AE"/>
    <w:rsid w:val="00CE2461"/>
    <w:rsid w:val="00D00E90"/>
    <w:rsid w:val="00D02A1B"/>
    <w:rsid w:val="00D1766F"/>
    <w:rsid w:val="00D464C2"/>
    <w:rsid w:val="00D540FC"/>
    <w:rsid w:val="00D56ABC"/>
    <w:rsid w:val="00D64B76"/>
    <w:rsid w:val="00D94685"/>
    <w:rsid w:val="00DA30BC"/>
    <w:rsid w:val="00DC110C"/>
    <w:rsid w:val="00DD31D2"/>
    <w:rsid w:val="00DF5594"/>
    <w:rsid w:val="00E40D8A"/>
    <w:rsid w:val="00E65CF7"/>
    <w:rsid w:val="00E96B94"/>
    <w:rsid w:val="00EA3518"/>
    <w:rsid w:val="00EB3A7A"/>
    <w:rsid w:val="00EC2DE4"/>
    <w:rsid w:val="00ED0473"/>
    <w:rsid w:val="00F379B6"/>
    <w:rsid w:val="00F70EA8"/>
    <w:rsid w:val="00F75DC4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halova.jana@ka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mb.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73E5-9B53-42E0-981F-DEBBB8BC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5</cp:revision>
  <cp:lastPrinted>2018-01-09T09:51:00Z</cp:lastPrinted>
  <dcterms:created xsi:type="dcterms:W3CDTF">2020-05-26T10:40:00Z</dcterms:created>
  <dcterms:modified xsi:type="dcterms:W3CDTF">2020-05-26T14:55:00Z</dcterms:modified>
</cp:coreProperties>
</file>