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6709" w14:textId="77777777" w:rsidR="00F379B6" w:rsidRPr="00FF06BD" w:rsidRDefault="00F379B6">
      <w:pPr>
        <w:rPr>
          <w:rFonts w:ascii="Tahoma" w:hAnsi="Tahoma" w:cs="Tahoma"/>
        </w:rPr>
      </w:pPr>
    </w:p>
    <w:p w14:paraId="0A568217" w14:textId="77777777" w:rsidR="00420920" w:rsidRPr="00FF06BD" w:rsidRDefault="00420920">
      <w:pPr>
        <w:rPr>
          <w:rFonts w:ascii="Tahoma" w:hAnsi="Tahoma" w:cs="Tahoma"/>
        </w:rPr>
      </w:pPr>
    </w:p>
    <w:p w14:paraId="33C95A36" w14:textId="77777777" w:rsidR="00420920" w:rsidRPr="00FF06BD" w:rsidRDefault="00420920">
      <w:pPr>
        <w:rPr>
          <w:rFonts w:ascii="Tahoma" w:hAnsi="Tahoma" w:cs="Tahoma"/>
        </w:rPr>
      </w:pPr>
    </w:p>
    <w:p w14:paraId="4E96A9C0" w14:textId="77777777" w:rsidR="00420920" w:rsidRPr="00FF06BD" w:rsidRDefault="00420920">
      <w:pPr>
        <w:rPr>
          <w:rFonts w:ascii="Tahoma" w:hAnsi="Tahoma" w:cs="Tahoma"/>
        </w:rPr>
      </w:pPr>
    </w:p>
    <w:p w14:paraId="04FB0651" w14:textId="131113AC" w:rsidR="00F75DC4" w:rsidRDefault="00F75DC4" w:rsidP="00F75DC4">
      <w:pPr>
        <w:ind w:left="-142" w:right="386" w:firstLine="142"/>
        <w:jc w:val="both"/>
        <w:rPr>
          <w:rFonts w:ascii="Tahoma" w:hAnsi="Tahoma" w:cs="Tahoma"/>
        </w:rPr>
      </w:pPr>
      <w:r w:rsidRPr="00F75DC4">
        <w:rPr>
          <w:rFonts w:ascii="Tahoma" w:hAnsi="Tahoma" w:cs="Tahoma"/>
        </w:rPr>
        <w:t xml:space="preserve">V Brně, </w:t>
      </w:r>
      <w:r w:rsidR="00A54873">
        <w:rPr>
          <w:rFonts w:ascii="Tahoma" w:hAnsi="Tahoma" w:cs="Tahoma"/>
        </w:rPr>
        <w:t>31. srpna</w:t>
      </w:r>
      <w:r w:rsidRPr="00F75DC4">
        <w:rPr>
          <w:rFonts w:ascii="Tahoma" w:hAnsi="Tahoma" w:cs="Tahoma"/>
        </w:rPr>
        <w:t xml:space="preserve"> 20</w:t>
      </w:r>
      <w:r w:rsidR="008B111D">
        <w:rPr>
          <w:rFonts w:ascii="Tahoma" w:hAnsi="Tahoma" w:cs="Tahoma"/>
        </w:rPr>
        <w:t>20</w:t>
      </w:r>
    </w:p>
    <w:p w14:paraId="2D2E038E" w14:textId="77777777" w:rsidR="00DA30BC" w:rsidRDefault="00DA30BC" w:rsidP="00F75DC4">
      <w:pPr>
        <w:ind w:left="-142" w:right="386" w:firstLine="142"/>
        <w:jc w:val="both"/>
        <w:rPr>
          <w:rFonts w:ascii="Tahoma" w:hAnsi="Tahoma" w:cs="Tahoma"/>
        </w:rPr>
      </w:pPr>
    </w:p>
    <w:p w14:paraId="0EB8C6FD" w14:textId="6EED8CA4" w:rsidR="00654CF2" w:rsidRDefault="00D012E6" w:rsidP="00654C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Brno chystá nejmodernější hlavní nádraží v</w:t>
      </w:r>
      <w:r w:rsidR="002D7481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Evropě</w:t>
      </w:r>
      <w:r w:rsidR="002D7481">
        <w:rPr>
          <w:b/>
          <w:bCs/>
          <w:sz w:val="32"/>
          <w:szCs w:val="32"/>
        </w:rPr>
        <w:t>, jeho podobu</w:t>
      </w:r>
      <w:r>
        <w:rPr>
          <w:b/>
          <w:bCs/>
          <w:sz w:val="32"/>
          <w:szCs w:val="32"/>
        </w:rPr>
        <w:t xml:space="preserve"> </w:t>
      </w:r>
      <w:r w:rsidR="002D7481">
        <w:rPr>
          <w:b/>
          <w:bCs/>
          <w:sz w:val="32"/>
          <w:szCs w:val="32"/>
        </w:rPr>
        <w:t xml:space="preserve">přinese </w:t>
      </w:r>
      <w:r>
        <w:rPr>
          <w:b/>
          <w:bCs/>
          <w:sz w:val="32"/>
          <w:szCs w:val="32"/>
        </w:rPr>
        <w:t>mezinárodní soutěž</w:t>
      </w:r>
    </w:p>
    <w:p w14:paraId="4CDFF159" w14:textId="77777777" w:rsidR="005540A8" w:rsidRDefault="005540A8" w:rsidP="00115C37">
      <w:pPr>
        <w:jc w:val="both"/>
        <w:rPr>
          <w:b/>
          <w:bCs/>
        </w:rPr>
      </w:pPr>
    </w:p>
    <w:p w14:paraId="06C89893" w14:textId="10ED6E81" w:rsidR="00343947" w:rsidRPr="00343947" w:rsidRDefault="00343947" w:rsidP="00343947">
      <w:pPr>
        <w:jc w:val="both"/>
        <w:rPr>
          <w:b/>
          <w:bCs/>
        </w:rPr>
      </w:pPr>
      <w:r>
        <w:rPr>
          <w:b/>
          <w:bCs/>
        </w:rPr>
        <w:t>Startuje největší</w:t>
      </w:r>
      <w:r w:rsidR="00A6793F">
        <w:rPr>
          <w:b/>
          <w:bCs/>
        </w:rPr>
        <w:t xml:space="preserve"> </w:t>
      </w:r>
      <w:r w:rsidR="00286AF3">
        <w:rPr>
          <w:b/>
          <w:bCs/>
        </w:rPr>
        <w:t xml:space="preserve">architektonická soutěž </w:t>
      </w:r>
      <w:r w:rsidR="005960B3">
        <w:rPr>
          <w:b/>
          <w:bCs/>
        </w:rPr>
        <w:t>v</w:t>
      </w:r>
      <w:r w:rsidR="00286AF3">
        <w:rPr>
          <w:b/>
          <w:bCs/>
        </w:rPr>
        <w:t> historii České republiky.</w:t>
      </w:r>
      <w:r>
        <w:rPr>
          <w:b/>
          <w:bCs/>
        </w:rPr>
        <w:t xml:space="preserve"> Brno hled</w:t>
      </w:r>
      <w:r w:rsidR="00A6793F">
        <w:rPr>
          <w:b/>
          <w:bCs/>
        </w:rPr>
        <w:t>á</w:t>
      </w:r>
      <w:r>
        <w:rPr>
          <w:b/>
          <w:bCs/>
        </w:rPr>
        <w:t xml:space="preserve"> autory</w:t>
      </w:r>
      <w:r w:rsidR="005960B3">
        <w:rPr>
          <w:b/>
          <w:bCs/>
        </w:rPr>
        <w:t xml:space="preserve"> podoby</w:t>
      </w:r>
      <w:r>
        <w:rPr>
          <w:b/>
          <w:bCs/>
        </w:rPr>
        <w:t xml:space="preserve"> nové</w:t>
      </w:r>
      <w:r w:rsidR="005960B3">
        <w:rPr>
          <w:b/>
          <w:bCs/>
        </w:rPr>
        <w:t>ho</w:t>
      </w:r>
      <w:r>
        <w:rPr>
          <w:b/>
          <w:bCs/>
        </w:rPr>
        <w:t xml:space="preserve"> hlavní</w:t>
      </w:r>
      <w:r w:rsidR="005960B3">
        <w:rPr>
          <w:b/>
          <w:bCs/>
        </w:rPr>
        <w:t>ho</w:t>
      </w:r>
      <w:r>
        <w:rPr>
          <w:b/>
          <w:bCs/>
        </w:rPr>
        <w:t xml:space="preserve"> nádraží. </w:t>
      </w:r>
      <w:r w:rsidR="000116B0">
        <w:rPr>
          <w:b/>
          <w:bCs/>
        </w:rPr>
        <w:t>Hl</w:t>
      </w:r>
      <w:r>
        <w:rPr>
          <w:b/>
          <w:bCs/>
        </w:rPr>
        <w:t>ásit se mohou</w:t>
      </w:r>
      <w:r w:rsidR="00C3440E">
        <w:rPr>
          <w:b/>
          <w:bCs/>
        </w:rPr>
        <w:t xml:space="preserve"> architekti z celého světa</w:t>
      </w:r>
      <w:r w:rsidR="00D012E6" w:rsidRPr="00115C37">
        <w:rPr>
          <w:b/>
          <w:bCs/>
        </w:rPr>
        <w:t>.</w:t>
      </w:r>
      <w:r w:rsidR="00D012E6">
        <w:t xml:space="preserve"> </w:t>
      </w:r>
      <w:r w:rsidR="00A54873">
        <w:rPr>
          <w:b/>
          <w:bCs/>
        </w:rPr>
        <w:t>Kancelář architekta města Brna (KAM) v pondělí 31. srpna</w:t>
      </w:r>
      <w:r w:rsidR="000D1C4D">
        <w:rPr>
          <w:b/>
          <w:bCs/>
        </w:rPr>
        <w:t xml:space="preserve"> oficiálně</w:t>
      </w:r>
      <w:r w:rsidR="00D34440">
        <w:rPr>
          <w:b/>
          <w:bCs/>
        </w:rPr>
        <w:t xml:space="preserve"> </w:t>
      </w:r>
      <w:r w:rsidR="008677B1">
        <w:rPr>
          <w:b/>
          <w:bCs/>
        </w:rPr>
        <w:t>zahájila</w:t>
      </w:r>
      <w:r w:rsidR="00286AF3">
        <w:rPr>
          <w:b/>
          <w:bCs/>
        </w:rPr>
        <w:t xml:space="preserve"> </w:t>
      </w:r>
      <w:r w:rsidR="00A54873">
        <w:rPr>
          <w:b/>
          <w:bCs/>
        </w:rPr>
        <w:t>mezinárodní urbanisticko-dopravně-architektonickou soutěž o návrh.</w:t>
      </w:r>
      <w:r w:rsidR="00A51A21">
        <w:rPr>
          <w:b/>
          <w:bCs/>
        </w:rPr>
        <w:t xml:space="preserve"> Společn</w:t>
      </w:r>
      <w:r w:rsidR="000116B0">
        <w:rPr>
          <w:b/>
          <w:bCs/>
        </w:rPr>
        <w:t xml:space="preserve">ě ji pořádají </w:t>
      </w:r>
      <w:r w:rsidR="00A51A21">
        <w:rPr>
          <w:b/>
          <w:bCs/>
        </w:rPr>
        <w:t xml:space="preserve">město Brno a státní </w:t>
      </w:r>
      <w:r w:rsidR="00BC387A">
        <w:rPr>
          <w:b/>
          <w:bCs/>
        </w:rPr>
        <w:t xml:space="preserve">organizace </w:t>
      </w:r>
      <w:r w:rsidR="00A51A21">
        <w:rPr>
          <w:b/>
          <w:bCs/>
        </w:rPr>
        <w:t>Správa železnic</w:t>
      </w:r>
      <w:r>
        <w:rPr>
          <w:b/>
          <w:bCs/>
        </w:rPr>
        <w:t xml:space="preserve">. </w:t>
      </w:r>
      <w:r w:rsidR="00A54873">
        <w:rPr>
          <w:b/>
          <w:bCs/>
        </w:rPr>
        <w:t xml:space="preserve">KAM do soutěže </w:t>
      </w:r>
      <w:r w:rsidR="00947F1E">
        <w:rPr>
          <w:b/>
          <w:bCs/>
        </w:rPr>
        <w:t>vyzv</w:t>
      </w:r>
      <w:r w:rsidR="00AB2D90">
        <w:rPr>
          <w:b/>
          <w:bCs/>
        </w:rPr>
        <w:t>e</w:t>
      </w:r>
      <w:r w:rsidR="00947F1E">
        <w:rPr>
          <w:b/>
          <w:bCs/>
        </w:rPr>
        <w:t xml:space="preserve"> </w:t>
      </w:r>
      <w:r w:rsidR="00A54873">
        <w:rPr>
          <w:b/>
          <w:bCs/>
        </w:rPr>
        <w:t xml:space="preserve">i </w:t>
      </w:r>
      <w:r w:rsidR="00A6793F">
        <w:rPr>
          <w:b/>
          <w:bCs/>
        </w:rPr>
        <w:t xml:space="preserve">autory </w:t>
      </w:r>
      <w:r w:rsidR="005F6638">
        <w:rPr>
          <w:b/>
          <w:bCs/>
        </w:rPr>
        <w:t xml:space="preserve">hlavních </w:t>
      </w:r>
      <w:r w:rsidR="00A6793F">
        <w:rPr>
          <w:b/>
          <w:bCs/>
        </w:rPr>
        <w:t>n</w:t>
      </w:r>
      <w:r w:rsidR="005F6638">
        <w:rPr>
          <w:b/>
          <w:bCs/>
        </w:rPr>
        <w:t>ádraží</w:t>
      </w:r>
      <w:r w:rsidR="00A54873">
        <w:rPr>
          <w:b/>
          <w:bCs/>
        </w:rPr>
        <w:t xml:space="preserve"> Vídně, </w:t>
      </w:r>
      <w:r w:rsidR="00BC387A">
        <w:rPr>
          <w:b/>
          <w:bCs/>
        </w:rPr>
        <w:t xml:space="preserve">Berlína </w:t>
      </w:r>
      <w:r w:rsidR="00A54873">
        <w:rPr>
          <w:b/>
          <w:bCs/>
        </w:rPr>
        <w:t>a Amsterdamu.</w:t>
      </w:r>
    </w:p>
    <w:p w14:paraId="38D1E89D" w14:textId="77777777" w:rsidR="00343947" w:rsidRDefault="00343947" w:rsidP="000A7B2D">
      <w:pPr>
        <w:jc w:val="both"/>
        <w:rPr>
          <w:b/>
          <w:bCs/>
        </w:rPr>
      </w:pPr>
    </w:p>
    <w:p w14:paraId="20BA50D4" w14:textId="2C589F64" w:rsidR="0000649A" w:rsidRDefault="00D048CD" w:rsidP="000A7B2D">
      <w:pPr>
        <w:jc w:val="both"/>
      </w:pPr>
      <w:r w:rsidRPr="000A7B2D">
        <w:rPr>
          <w:i/>
          <w:iCs/>
        </w:rPr>
        <w:t>„Nové hlavní nádraží</w:t>
      </w:r>
      <w:r w:rsidR="005D6A2C">
        <w:rPr>
          <w:i/>
          <w:iCs/>
        </w:rPr>
        <w:t xml:space="preserve"> svým významem zcela</w:t>
      </w:r>
      <w:r w:rsidR="008677B1">
        <w:rPr>
          <w:i/>
          <w:iCs/>
        </w:rPr>
        <w:t xml:space="preserve"> zásadně</w:t>
      </w:r>
      <w:r w:rsidR="005D6A2C">
        <w:rPr>
          <w:i/>
          <w:iCs/>
        </w:rPr>
        <w:t xml:space="preserve"> ovlivní rozvoj města.</w:t>
      </w:r>
      <w:r w:rsidR="00926AC0">
        <w:rPr>
          <w:i/>
          <w:iCs/>
        </w:rPr>
        <w:t xml:space="preserve"> </w:t>
      </w:r>
      <w:r w:rsidR="005D6A2C">
        <w:rPr>
          <w:i/>
          <w:iCs/>
        </w:rPr>
        <w:t>Bude</w:t>
      </w:r>
      <w:r w:rsidRPr="000A7B2D">
        <w:rPr>
          <w:i/>
          <w:iCs/>
        </w:rPr>
        <w:t xml:space="preserve"> klíčovým dopravním uzlem s možností rychlého přestupu mezi vlakovou, autobusovou a městskou hromadnou dopravou</w:t>
      </w:r>
      <w:r w:rsidR="00926AC0">
        <w:rPr>
          <w:i/>
          <w:iCs/>
        </w:rPr>
        <w:t>.</w:t>
      </w:r>
      <w:r w:rsidR="008677B1">
        <w:rPr>
          <w:i/>
          <w:iCs/>
        </w:rPr>
        <w:t xml:space="preserve"> Na základě výsledků studie proveditelnosti věřím, že bude i možnost přestupu na severojižní kolejový diametr.</w:t>
      </w:r>
      <w:r w:rsidR="00926AC0" w:rsidRPr="000A7B2D">
        <w:rPr>
          <w:i/>
          <w:iCs/>
        </w:rPr>
        <w:t xml:space="preserve"> </w:t>
      </w:r>
      <w:r w:rsidR="00926AC0">
        <w:rPr>
          <w:i/>
          <w:iCs/>
        </w:rPr>
        <w:t>S</w:t>
      </w:r>
      <w:r w:rsidR="00926AC0" w:rsidRPr="000A7B2D">
        <w:rPr>
          <w:i/>
          <w:iCs/>
        </w:rPr>
        <w:t>tane</w:t>
      </w:r>
      <w:r w:rsidR="00926AC0">
        <w:rPr>
          <w:i/>
          <w:iCs/>
        </w:rPr>
        <w:t xml:space="preserve"> se</w:t>
      </w:r>
      <w:r w:rsidR="00926AC0" w:rsidRPr="000A7B2D">
        <w:rPr>
          <w:i/>
          <w:iCs/>
        </w:rPr>
        <w:t xml:space="preserve"> nejen novou vstupní branou do</w:t>
      </w:r>
      <w:r w:rsidR="00926AC0">
        <w:rPr>
          <w:i/>
          <w:iCs/>
        </w:rPr>
        <w:t xml:space="preserve"> </w:t>
      </w:r>
      <w:r w:rsidR="00926AC0" w:rsidRPr="000A7B2D">
        <w:rPr>
          <w:i/>
          <w:iCs/>
        </w:rPr>
        <w:t>Brna, ale i centrem nové čtvrti jižně od historického jádra</w:t>
      </w:r>
      <w:r w:rsidR="00372600">
        <w:rPr>
          <w:i/>
          <w:iCs/>
        </w:rPr>
        <w:t>,</w:t>
      </w:r>
      <w:r w:rsidRPr="000A7B2D">
        <w:rPr>
          <w:i/>
          <w:iCs/>
        </w:rPr>
        <w:t>“</w:t>
      </w:r>
      <w:r w:rsidR="0000649A" w:rsidRPr="00D048CD">
        <w:t xml:space="preserve"> </w:t>
      </w:r>
      <w:r w:rsidR="005D6A2C">
        <w:t>uvedl</w:t>
      </w:r>
      <w:r w:rsidR="0000649A" w:rsidRPr="00D048CD">
        <w:t xml:space="preserve"> radní pro </w:t>
      </w:r>
      <w:r w:rsidR="00CF1765" w:rsidRPr="00D048CD">
        <w:t>o</w:t>
      </w:r>
      <w:r w:rsidR="0000649A" w:rsidRPr="00D048CD">
        <w:t>blast územního plánování a rozvoje Filip Chvátal.</w:t>
      </w:r>
    </w:p>
    <w:p w14:paraId="7D1A1D81" w14:textId="6DEAD2D3" w:rsidR="00DC3F0E" w:rsidRDefault="00DC3F0E" w:rsidP="000A7B2D">
      <w:pPr>
        <w:jc w:val="both"/>
      </w:pPr>
    </w:p>
    <w:p w14:paraId="6342C54F" w14:textId="5C353935" w:rsidR="00511974" w:rsidRDefault="00511974" w:rsidP="00DC3F0E">
      <w:pPr>
        <w:jc w:val="both"/>
      </w:pPr>
      <w:r w:rsidRPr="000A7B2D">
        <w:rPr>
          <w:i/>
          <w:iCs/>
        </w:rPr>
        <w:t>„</w:t>
      </w:r>
      <w:r>
        <w:rPr>
          <w:i/>
          <w:iCs/>
        </w:rPr>
        <w:t>Rozsahem půjde o největší mezinárodní soutěž, jaká se v Česku zatím pořádala. Chceme, aby Brno mělo nové hlavní nádraží, které bude patřit k nejlepším v</w:t>
      </w:r>
      <w:r w:rsidR="00286AF3">
        <w:rPr>
          <w:i/>
          <w:iCs/>
        </w:rPr>
        <w:t xml:space="preserve"> </w:t>
      </w:r>
      <w:r>
        <w:rPr>
          <w:i/>
          <w:iCs/>
        </w:rPr>
        <w:t xml:space="preserve">Evropě. Do soutěže </w:t>
      </w:r>
      <w:r w:rsidR="00AB2D90">
        <w:rPr>
          <w:i/>
          <w:iCs/>
        </w:rPr>
        <w:t>vyzveme</w:t>
      </w:r>
      <w:r w:rsidR="00947F1E">
        <w:rPr>
          <w:i/>
          <w:iCs/>
        </w:rPr>
        <w:t xml:space="preserve"> </w:t>
      </w:r>
      <w:r w:rsidR="00286AF3">
        <w:rPr>
          <w:i/>
          <w:iCs/>
        </w:rPr>
        <w:t xml:space="preserve">přímo </w:t>
      </w:r>
      <w:r w:rsidRPr="000A7B2D">
        <w:rPr>
          <w:i/>
          <w:iCs/>
        </w:rPr>
        <w:t>tři</w:t>
      </w:r>
      <w:r>
        <w:rPr>
          <w:i/>
          <w:iCs/>
        </w:rPr>
        <w:t xml:space="preserve"> zahraniční</w:t>
      </w:r>
      <w:r w:rsidRPr="000A7B2D">
        <w:rPr>
          <w:i/>
          <w:iCs/>
        </w:rPr>
        <w:t xml:space="preserve"> architektonické ateliér</w:t>
      </w:r>
      <w:r>
        <w:rPr>
          <w:i/>
          <w:iCs/>
        </w:rPr>
        <w:t>y</w:t>
      </w:r>
      <w:r w:rsidRPr="000A7B2D">
        <w:rPr>
          <w:i/>
          <w:iCs/>
        </w:rPr>
        <w:t xml:space="preserve">, </w:t>
      </w:r>
      <w:r w:rsidR="002E760E">
        <w:rPr>
          <w:i/>
          <w:iCs/>
        </w:rPr>
        <w:t xml:space="preserve">které </w:t>
      </w:r>
      <w:r>
        <w:rPr>
          <w:i/>
          <w:iCs/>
        </w:rPr>
        <w:t>mají zkušenosti s velkými dopravními stavbami</w:t>
      </w:r>
      <w:r w:rsidR="00286AF3">
        <w:rPr>
          <w:i/>
          <w:iCs/>
        </w:rPr>
        <w:t>. Soutěžní porota vybere ze zaslaných portfolií dalších devět soutěží</w:t>
      </w:r>
      <w:r w:rsidR="00BC387A">
        <w:rPr>
          <w:i/>
          <w:iCs/>
        </w:rPr>
        <w:t>cí</w:t>
      </w:r>
      <w:r w:rsidR="00286AF3">
        <w:rPr>
          <w:i/>
          <w:iCs/>
        </w:rPr>
        <w:t>ch</w:t>
      </w:r>
      <w:r>
        <w:rPr>
          <w:i/>
          <w:iCs/>
        </w:rPr>
        <w:t>,</w:t>
      </w:r>
      <w:r w:rsidRPr="000A7B2D">
        <w:rPr>
          <w:i/>
          <w:iCs/>
        </w:rPr>
        <w:t>“</w:t>
      </w:r>
      <w:r>
        <w:rPr>
          <w:b/>
          <w:bCs/>
        </w:rPr>
        <w:t xml:space="preserve"> </w:t>
      </w:r>
      <w:r w:rsidR="00593F81">
        <w:t>řekl</w:t>
      </w:r>
      <w:r w:rsidRPr="00124FF7">
        <w:t xml:space="preserve"> ředitel KAM Michal Sedláček.</w:t>
      </w:r>
    </w:p>
    <w:p w14:paraId="0E0C18C4" w14:textId="011ECFDA" w:rsidR="00593F81" w:rsidRDefault="00593F81" w:rsidP="00DC3F0E">
      <w:pPr>
        <w:jc w:val="both"/>
      </w:pPr>
    </w:p>
    <w:p w14:paraId="4970AFF3" w14:textId="57997C1D" w:rsidR="00593F81" w:rsidRPr="00AB2D90" w:rsidRDefault="00593F81" w:rsidP="00593F81">
      <w:pPr>
        <w:jc w:val="both"/>
      </w:pPr>
      <w:r w:rsidRPr="00AB2D90">
        <w:t xml:space="preserve">Mezi třemi vyzvanými </w:t>
      </w:r>
      <w:r w:rsidR="00EB6956">
        <w:t>je architekt</w:t>
      </w:r>
      <w:r w:rsidR="00947F1E" w:rsidRPr="00AB2D90">
        <w:t xml:space="preserve"> </w:t>
      </w:r>
      <w:r w:rsidRPr="00AB2D90">
        <w:t xml:space="preserve">Albert Wimmer, </w:t>
      </w:r>
      <w:r w:rsidR="00BC387A" w:rsidRPr="00AB2D90">
        <w:t>spolu</w:t>
      </w:r>
      <w:r w:rsidRPr="00AB2D90">
        <w:t xml:space="preserve">autor nového hlavního nádraží ve Vídni, nizozemský ateliér </w:t>
      </w:r>
      <w:proofErr w:type="spellStart"/>
      <w:r w:rsidRPr="00AB2D90">
        <w:t>Benthem</w:t>
      </w:r>
      <w:proofErr w:type="spellEnd"/>
      <w:r w:rsidRPr="00AB2D90">
        <w:t xml:space="preserve"> </w:t>
      </w:r>
      <w:proofErr w:type="spellStart"/>
      <w:r w:rsidRPr="00AB2D90">
        <w:t>Crouwel</w:t>
      </w:r>
      <w:proofErr w:type="spellEnd"/>
      <w:r w:rsidRPr="00AB2D90">
        <w:t xml:space="preserve">, autoři hlavního nádraží v Amsterdamu, a </w:t>
      </w:r>
      <w:proofErr w:type="spellStart"/>
      <w:r w:rsidRPr="00AB2D90">
        <w:t>gmp</w:t>
      </w:r>
      <w:proofErr w:type="spellEnd"/>
      <w:r w:rsidRPr="00AB2D90">
        <w:t xml:space="preserve"> </w:t>
      </w:r>
      <w:proofErr w:type="spellStart"/>
      <w:r w:rsidR="00FA2CC1" w:rsidRPr="00AB2D90">
        <w:t>archite</w:t>
      </w:r>
      <w:r w:rsidR="00FA2CC1">
        <w:t>k</w:t>
      </w:r>
      <w:r w:rsidR="00FA2CC1" w:rsidRPr="00AB2D90">
        <w:t>ten</w:t>
      </w:r>
      <w:proofErr w:type="spellEnd"/>
      <w:r w:rsidR="00FA2CC1" w:rsidRPr="00AB2D90">
        <w:t xml:space="preserve"> </w:t>
      </w:r>
      <w:r w:rsidRPr="00AB2D90">
        <w:t>z Hamburku, kteří stojí</w:t>
      </w:r>
      <w:r w:rsidR="00AB2D90">
        <w:t xml:space="preserve"> </w:t>
      </w:r>
      <w:r w:rsidRPr="00AB2D90">
        <w:t>za projektem hlavního nádraží v Berlíně.</w:t>
      </w:r>
    </w:p>
    <w:p w14:paraId="70FE16C8" w14:textId="731E163E" w:rsidR="00DC3F0E" w:rsidRPr="00AB2D90" w:rsidRDefault="00DC3F0E" w:rsidP="00DC3F0E">
      <w:pPr>
        <w:jc w:val="both"/>
      </w:pPr>
    </w:p>
    <w:p w14:paraId="3FDF69F7" w14:textId="1BC29E05" w:rsidR="00EC0337" w:rsidRDefault="00511974" w:rsidP="00511974">
      <w:pPr>
        <w:jc w:val="both"/>
      </w:pPr>
      <w:r>
        <w:t>Mezinárodní s</w:t>
      </w:r>
      <w:r w:rsidRPr="00E17DA5">
        <w:t xml:space="preserve">outěž je </w:t>
      </w:r>
      <w:r>
        <w:t xml:space="preserve">užší </w:t>
      </w:r>
      <w:r w:rsidRPr="00E17DA5">
        <w:t>dvoufázová</w:t>
      </w:r>
      <w:r w:rsidR="00605B7C">
        <w:t>.</w:t>
      </w:r>
      <w:r w:rsidR="00AB2D90">
        <w:t xml:space="preserve"> Nejprve budou tři</w:t>
      </w:r>
      <w:r w:rsidR="009D48AA">
        <w:t xml:space="preserve"> </w:t>
      </w:r>
      <w:r w:rsidR="000C275A">
        <w:t>ateliéry</w:t>
      </w:r>
      <w:r w:rsidR="009D48AA">
        <w:t xml:space="preserve"> vyzván</w:t>
      </w:r>
      <w:r w:rsidR="008677B1">
        <w:t>y</w:t>
      </w:r>
      <w:r w:rsidR="009D48AA">
        <w:t xml:space="preserve"> k účasti v soutěži napřímo, další</w:t>
      </w:r>
      <w:r w:rsidR="00AB2D90">
        <w:t>ch devět</w:t>
      </w:r>
      <w:r w:rsidR="009D48AA">
        <w:t xml:space="preserve"> </w:t>
      </w:r>
      <w:r w:rsidR="00FA2CC1">
        <w:t xml:space="preserve">účastníků </w:t>
      </w:r>
      <w:r w:rsidR="009D48AA">
        <w:t xml:space="preserve">vybere ze zaslaných portfolií soutěžní porota. Portfolio může zaslat každý architekt, který </w:t>
      </w:r>
      <w:r w:rsidR="00582B26">
        <w:t>splňuje</w:t>
      </w:r>
      <w:r w:rsidR="009D48AA">
        <w:t xml:space="preserve"> kvalifika</w:t>
      </w:r>
      <w:r w:rsidR="00EC0337">
        <w:t>čn</w:t>
      </w:r>
      <w:r w:rsidR="009D48AA">
        <w:t>í předpoklady</w:t>
      </w:r>
      <w:r w:rsidR="00BC387A">
        <w:t xml:space="preserve"> dle soutěžních podmínek</w:t>
      </w:r>
      <w:r w:rsidR="009D48AA">
        <w:t xml:space="preserve">. </w:t>
      </w:r>
      <w:r w:rsidR="00EC0337">
        <w:t>Termín</w:t>
      </w:r>
      <w:r w:rsidR="008677B1">
        <w:t xml:space="preserve"> pro</w:t>
      </w:r>
      <w:r w:rsidR="00EC0337">
        <w:t xml:space="preserve"> zaslání portfolií je </w:t>
      </w:r>
      <w:r w:rsidR="00BC387A" w:rsidRPr="00AB2D90">
        <w:t>25</w:t>
      </w:r>
      <w:r w:rsidR="00EC0337" w:rsidRPr="00AB2D90">
        <w:t>. září 2020.</w:t>
      </w:r>
    </w:p>
    <w:p w14:paraId="512A6AA4" w14:textId="77777777" w:rsidR="00EC0337" w:rsidRDefault="00EC0337" w:rsidP="00511974">
      <w:pPr>
        <w:jc w:val="both"/>
      </w:pPr>
    </w:p>
    <w:p w14:paraId="25A08A7C" w14:textId="5E14DF89" w:rsidR="009D48AA" w:rsidRDefault="00511974" w:rsidP="00511974">
      <w:pPr>
        <w:jc w:val="both"/>
      </w:pPr>
      <w:r w:rsidRPr="00E17DA5">
        <w:t>V</w:t>
      </w:r>
      <w:r w:rsidR="00AB2D90">
        <w:t xml:space="preserve"> </w:t>
      </w:r>
      <w:r w:rsidRPr="00E17DA5">
        <w:t>první</w:t>
      </w:r>
      <w:r w:rsidR="009D48AA">
        <w:t xml:space="preserve"> fázi</w:t>
      </w:r>
      <w:r w:rsidRPr="00E17DA5">
        <w:t xml:space="preserve"> </w:t>
      </w:r>
      <w:r w:rsidR="00605B7C">
        <w:t>dvanáct</w:t>
      </w:r>
      <w:r w:rsidR="009D48AA">
        <w:t xml:space="preserve"> soutěží</w:t>
      </w:r>
      <w:r w:rsidR="00BC387A">
        <w:t>cí</w:t>
      </w:r>
      <w:r w:rsidR="009D48AA">
        <w:t xml:space="preserve">ch rozpracuje návrhy, </w:t>
      </w:r>
      <w:r w:rsidR="00AB2D90">
        <w:t>čtyři</w:t>
      </w:r>
      <w:r w:rsidR="009D48AA">
        <w:t xml:space="preserve"> z nich budou vybrány do druhé fáze</w:t>
      </w:r>
      <w:r w:rsidR="00582B26">
        <w:t xml:space="preserve"> soutěže</w:t>
      </w:r>
      <w:r w:rsidR="009D48AA">
        <w:t>. V</w:t>
      </w:r>
      <w:r w:rsidR="008677B1">
        <w:t>e</w:t>
      </w:r>
      <w:r w:rsidR="009D48AA">
        <w:t xml:space="preserve"> druhé fázi </w:t>
      </w:r>
      <w:r w:rsidR="00AB2D90">
        <w:t>čtyři</w:t>
      </w:r>
      <w:r w:rsidR="009D48AA">
        <w:t xml:space="preserve"> </w:t>
      </w:r>
      <w:r w:rsidR="00CA7462">
        <w:t>účastníci</w:t>
      </w:r>
      <w:r w:rsidR="00EC0337">
        <w:t xml:space="preserve"> dopracují návrhy do větší podrobnosti</w:t>
      </w:r>
      <w:r w:rsidR="00605B7C">
        <w:t>,</w:t>
      </w:r>
      <w:r w:rsidR="00EC0337">
        <w:t xml:space="preserve"> porota vybere vítěze a určí pořadí na druhém, třetím a čtvrtém místě. Hodnocení návrhů v první fázi proběhn</w:t>
      </w:r>
      <w:r w:rsidR="00BC387A">
        <w:t>e</w:t>
      </w:r>
      <w:r w:rsidR="00EC0337">
        <w:t xml:space="preserve"> v únoru, v</w:t>
      </w:r>
      <w:r w:rsidR="008677B1">
        <w:t>e</w:t>
      </w:r>
      <w:r w:rsidR="00EC0337">
        <w:t> druhé fázi v červnu 2021.</w:t>
      </w:r>
    </w:p>
    <w:p w14:paraId="6448323F" w14:textId="77777777" w:rsidR="00511974" w:rsidRDefault="00511974" w:rsidP="00DC3F0E">
      <w:pPr>
        <w:jc w:val="both"/>
      </w:pPr>
    </w:p>
    <w:p w14:paraId="10070250" w14:textId="0821AE6F" w:rsidR="00DC3F0E" w:rsidRDefault="00DC3F0E" w:rsidP="00DC3F0E">
      <w:pPr>
        <w:jc w:val="both"/>
      </w:pPr>
      <w:r w:rsidRPr="000A7B2D">
        <w:rPr>
          <w:i/>
          <w:iCs/>
        </w:rPr>
        <w:t xml:space="preserve">„Nové nádraží nabídne větší kapacitu, komfort pro cestující a modernizaci vlakové dopravy. Bude umístěno na mostě ve výšce sedm metrů nad zemí. Bude průchozí a nebude tvořit bariéru mezi severní a jižní částí nové čtvrti. Součástí </w:t>
      </w:r>
      <w:r>
        <w:rPr>
          <w:i/>
          <w:iCs/>
        </w:rPr>
        <w:t>zadání soutěže je i celkové</w:t>
      </w:r>
      <w:r w:rsidRPr="000A7B2D">
        <w:rPr>
          <w:i/>
          <w:iCs/>
        </w:rPr>
        <w:t xml:space="preserve"> řešení veřejných prostranství a budov přednádražního a </w:t>
      </w:r>
      <w:proofErr w:type="spellStart"/>
      <w:r w:rsidRPr="000A7B2D">
        <w:rPr>
          <w:i/>
          <w:iCs/>
        </w:rPr>
        <w:t>zanádražního</w:t>
      </w:r>
      <w:proofErr w:type="spellEnd"/>
      <w:r w:rsidRPr="000A7B2D">
        <w:rPr>
          <w:i/>
          <w:iCs/>
        </w:rPr>
        <w:t xml:space="preserve"> prostoru</w:t>
      </w:r>
      <w:r>
        <w:rPr>
          <w:i/>
          <w:iCs/>
        </w:rPr>
        <w:t>, včetně jejich</w:t>
      </w:r>
      <w:r w:rsidRPr="000A7B2D">
        <w:rPr>
          <w:i/>
          <w:iCs/>
        </w:rPr>
        <w:t xml:space="preserve"> propojení </w:t>
      </w:r>
      <w:r w:rsidRPr="000A7B2D">
        <w:rPr>
          <w:i/>
          <w:iCs/>
        </w:rPr>
        <w:lastRenderedPageBreak/>
        <w:t>s nábřežím řeky Svratky</w:t>
      </w:r>
      <w:r w:rsidR="00582B26">
        <w:rPr>
          <w:i/>
          <w:iCs/>
        </w:rPr>
        <w:t xml:space="preserve">. Jsou to veřejná prostranství, </w:t>
      </w:r>
      <w:r w:rsidR="0054315E">
        <w:rPr>
          <w:i/>
          <w:iCs/>
        </w:rPr>
        <w:t>která v Brně svým rozsahem nemají obdoby, je proto zásadní najít kvalitní řešení</w:t>
      </w:r>
      <w:r w:rsidRPr="000A7B2D">
        <w:rPr>
          <w:i/>
          <w:iCs/>
        </w:rPr>
        <w:t>,“</w:t>
      </w:r>
      <w:r>
        <w:t xml:space="preserve"> upřesnil Sedláček.</w:t>
      </w:r>
    </w:p>
    <w:p w14:paraId="64A6D752" w14:textId="4E60FA52" w:rsidR="00DC3F0E" w:rsidRDefault="00DC3F0E" w:rsidP="000A7B2D">
      <w:pPr>
        <w:jc w:val="both"/>
      </w:pPr>
    </w:p>
    <w:p w14:paraId="796FFA58" w14:textId="62875478" w:rsidR="00DC3F0E" w:rsidRDefault="00DC3F0E" w:rsidP="000A7B2D">
      <w:pPr>
        <w:jc w:val="both"/>
      </w:pPr>
      <w:bookmarkStart w:id="0" w:name="_Hlk49586446"/>
      <w:r w:rsidRPr="00CF1765">
        <w:t xml:space="preserve">Úkolem soutěžících bude navrhnout nádražní budovu včetně zastřešení a podoby nástupišť, podobu drážního tělesa a mostních konstrukcí, </w:t>
      </w:r>
      <w:r>
        <w:t>rozmístění</w:t>
      </w:r>
      <w:r w:rsidRPr="00CF1765">
        <w:t xml:space="preserve"> vnitřní</w:t>
      </w:r>
      <w:r>
        <w:t>ch</w:t>
      </w:r>
      <w:r w:rsidRPr="00CF1765">
        <w:t xml:space="preserve"> prostor a umístění hlavní výpravní haly</w:t>
      </w:r>
      <w:r>
        <w:t>, ale i kompletní řešení přiléhajících veřejných prostranství</w:t>
      </w:r>
      <w:r w:rsidRPr="00CF1765">
        <w:t>. Kromě vlakové</w:t>
      </w:r>
      <w:r>
        <w:t xml:space="preserve"> dopravy</w:t>
      </w:r>
      <w:r w:rsidRPr="00CF1765">
        <w:t xml:space="preserve"> je nutné vyřešit také podobu a polohu autobusového nádraží, terminál hromadné dopravy, parkování, úschovnu kol nebo </w:t>
      </w:r>
      <w:r>
        <w:t>propojení</w:t>
      </w:r>
      <w:r w:rsidRPr="00CF1765">
        <w:t xml:space="preserve"> pro pěší.</w:t>
      </w:r>
      <w:r>
        <w:t xml:space="preserve"> </w:t>
      </w:r>
      <w:bookmarkEnd w:id="0"/>
    </w:p>
    <w:p w14:paraId="3BFC5BC8" w14:textId="77777777" w:rsidR="00593F81" w:rsidRDefault="00593F81" w:rsidP="002D7481">
      <w:pPr>
        <w:jc w:val="both"/>
      </w:pPr>
    </w:p>
    <w:p w14:paraId="73AFC9D7" w14:textId="70B1C6CB" w:rsidR="002D7481" w:rsidRDefault="002D7481" w:rsidP="002D7481">
      <w:pPr>
        <w:jc w:val="both"/>
      </w:pPr>
      <w:r>
        <w:t>O tom, že nové nádraží bude stát u řeky na místě dnešního dolního nádraží rozhodli zastupitelé města i kraje v roce 2018.</w:t>
      </w:r>
    </w:p>
    <w:p w14:paraId="6F243D19" w14:textId="5C48E2E3" w:rsidR="00BD3481" w:rsidRDefault="00BD3481" w:rsidP="002D7481">
      <w:pPr>
        <w:jc w:val="both"/>
      </w:pPr>
    </w:p>
    <w:p w14:paraId="1434EFEC" w14:textId="04F311D5" w:rsidR="00D34440" w:rsidRDefault="00AB2D90" w:rsidP="00D34440">
      <w:pPr>
        <w:jc w:val="both"/>
      </w:pPr>
      <w:r>
        <w:t>Termín pro podání žádostí o účast</w:t>
      </w:r>
      <w:r w:rsidR="00605B7C">
        <w:t xml:space="preserve"> v soutěži</w:t>
      </w:r>
      <w:r>
        <w:t xml:space="preserve"> je 25. září 2020 do 17:00 hodin. </w:t>
      </w:r>
      <w:r w:rsidR="00D34440">
        <w:t xml:space="preserve">Podmínky soutěže budou od 1. 9. zveřejněny na profilu zadavatele </w:t>
      </w:r>
      <w:hyperlink r:id="rId8" w:history="1">
        <w:r w:rsidR="00D34440" w:rsidRPr="00521848">
          <w:rPr>
            <w:rStyle w:val="Hypertextovodkaz"/>
          </w:rPr>
          <w:t>https://zakazky.spravazeleznic.cz/</w:t>
        </w:r>
      </w:hyperlink>
      <w:r w:rsidR="00D34440">
        <w:t>.</w:t>
      </w:r>
    </w:p>
    <w:p w14:paraId="7BFFCC00" w14:textId="52705756" w:rsidR="00D34440" w:rsidRDefault="00D34440" w:rsidP="00D34440">
      <w:pPr>
        <w:jc w:val="both"/>
      </w:pPr>
      <w:r>
        <w:t xml:space="preserve">Více informací najdete také na webu </w:t>
      </w:r>
      <w:hyperlink r:id="rId9" w:history="1">
        <w:r w:rsidRPr="00521848">
          <w:rPr>
            <w:rStyle w:val="Hypertextovodkaz"/>
          </w:rPr>
          <w:t>www.kambrno.cz/souteze</w:t>
        </w:r>
      </w:hyperlink>
      <w:r>
        <w:t>.</w:t>
      </w:r>
    </w:p>
    <w:p w14:paraId="6FFADF37" w14:textId="77777777" w:rsidR="00D34440" w:rsidRDefault="00D34440" w:rsidP="00D34440">
      <w:pPr>
        <w:jc w:val="both"/>
      </w:pPr>
    </w:p>
    <w:p w14:paraId="2E961503" w14:textId="77777777" w:rsidR="00D62E75" w:rsidRPr="00D62E75" w:rsidRDefault="00D62E75" w:rsidP="00D62E75">
      <w:pPr>
        <w:jc w:val="both"/>
      </w:pPr>
    </w:p>
    <w:p w14:paraId="78CA56FB" w14:textId="77777777" w:rsidR="004674DA" w:rsidRPr="00606E3B" w:rsidRDefault="004674DA" w:rsidP="0015214B">
      <w:pPr>
        <w:ind w:left="-142" w:right="386" w:firstLine="142"/>
        <w:jc w:val="both"/>
        <w:rPr>
          <w:rFonts w:cstheme="minorHAnsi"/>
        </w:rPr>
      </w:pPr>
      <w:r w:rsidRPr="00606E3B">
        <w:rPr>
          <w:rFonts w:cstheme="minorHAnsi"/>
          <w:b/>
        </w:rPr>
        <w:t>Kontakt pro média</w:t>
      </w:r>
      <w:r w:rsidRPr="00606E3B">
        <w:rPr>
          <w:rFonts w:cstheme="minorHAnsi"/>
        </w:rPr>
        <w:t xml:space="preserve">: Jana Běhalová, 725 428 893, </w:t>
      </w:r>
      <w:hyperlink r:id="rId10" w:history="1">
        <w:r w:rsidRPr="00606E3B">
          <w:rPr>
            <w:rStyle w:val="Hypertextovodkaz"/>
            <w:rFonts w:cstheme="minorHAnsi"/>
          </w:rPr>
          <w:t>behalova.jana@kambrno.cz</w:t>
        </w:r>
      </w:hyperlink>
      <w:r w:rsidRPr="00606E3B">
        <w:rPr>
          <w:rFonts w:cstheme="minorHAnsi"/>
        </w:rPr>
        <w:t xml:space="preserve"> </w:t>
      </w:r>
    </w:p>
    <w:sectPr w:rsidR="004674DA" w:rsidRPr="00606E3B" w:rsidSect="0042092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1C8D8" w14:textId="77777777" w:rsidR="00257187" w:rsidRDefault="00257187" w:rsidP="00420920">
      <w:r>
        <w:separator/>
      </w:r>
    </w:p>
  </w:endnote>
  <w:endnote w:type="continuationSeparator" w:id="0">
    <w:p w14:paraId="761ABC9E" w14:textId="77777777" w:rsidR="00257187" w:rsidRDefault="00257187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A2ADB" w14:textId="77777777" w:rsidR="00257187" w:rsidRDefault="00257187" w:rsidP="00420920">
      <w:r>
        <w:separator/>
      </w:r>
    </w:p>
  </w:footnote>
  <w:footnote w:type="continuationSeparator" w:id="0">
    <w:p w14:paraId="3CC56037" w14:textId="77777777" w:rsidR="00257187" w:rsidRDefault="00257187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D3FA" w14:textId="77777777" w:rsidR="00EB6956" w:rsidRDefault="00EB695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17F796" wp14:editId="2681F8B4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20"/>
    <w:rsid w:val="000028F0"/>
    <w:rsid w:val="0000649A"/>
    <w:rsid w:val="000116B0"/>
    <w:rsid w:val="00035079"/>
    <w:rsid w:val="00036420"/>
    <w:rsid w:val="00040E50"/>
    <w:rsid w:val="00062304"/>
    <w:rsid w:val="000A0EAC"/>
    <w:rsid w:val="000A7B2D"/>
    <w:rsid w:val="000C275A"/>
    <w:rsid w:val="000D00A4"/>
    <w:rsid w:val="000D1C4D"/>
    <w:rsid w:val="000D6CF2"/>
    <w:rsid w:val="00110D4B"/>
    <w:rsid w:val="00115C37"/>
    <w:rsid w:val="00124FF7"/>
    <w:rsid w:val="0015214B"/>
    <w:rsid w:val="001A4BFC"/>
    <w:rsid w:val="001B24BF"/>
    <w:rsid w:val="001C6DCA"/>
    <w:rsid w:val="00206153"/>
    <w:rsid w:val="00230ACA"/>
    <w:rsid w:val="00231131"/>
    <w:rsid w:val="00242506"/>
    <w:rsid w:val="00253F21"/>
    <w:rsid w:val="002560E0"/>
    <w:rsid w:val="00257187"/>
    <w:rsid w:val="00261386"/>
    <w:rsid w:val="00272B70"/>
    <w:rsid w:val="00286AF3"/>
    <w:rsid w:val="00296CFF"/>
    <w:rsid w:val="002A59D4"/>
    <w:rsid w:val="002D7481"/>
    <w:rsid w:val="002E760E"/>
    <w:rsid w:val="00312D7C"/>
    <w:rsid w:val="00325830"/>
    <w:rsid w:val="003307FB"/>
    <w:rsid w:val="00343947"/>
    <w:rsid w:val="00372600"/>
    <w:rsid w:val="003A1A36"/>
    <w:rsid w:val="003C2451"/>
    <w:rsid w:val="003C28D2"/>
    <w:rsid w:val="003D4AE2"/>
    <w:rsid w:val="003E3A67"/>
    <w:rsid w:val="0040558A"/>
    <w:rsid w:val="00405B28"/>
    <w:rsid w:val="00412A57"/>
    <w:rsid w:val="00420920"/>
    <w:rsid w:val="00442E8F"/>
    <w:rsid w:val="00447867"/>
    <w:rsid w:val="004527BD"/>
    <w:rsid w:val="004674DA"/>
    <w:rsid w:val="00471AA6"/>
    <w:rsid w:val="00476494"/>
    <w:rsid w:val="00481A3B"/>
    <w:rsid w:val="004821EB"/>
    <w:rsid w:val="00500066"/>
    <w:rsid w:val="00500ED6"/>
    <w:rsid w:val="00511974"/>
    <w:rsid w:val="00521D9A"/>
    <w:rsid w:val="005409E8"/>
    <w:rsid w:val="0054315E"/>
    <w:rsid w:val="00544C30"/>
    <w:rsid w:val="005528A3"/>
    <w:rsid w:val="005540A8"/>
    <w:rsid w:val="0057093D"/>
    <w:rsid w:val="0057676D"/>
    <w:rsid w:val="005808AE"/>
    <w:rsid w:val="00582B26"/>
    <w:rsid w:val="00582DAC"/>
    <w:rsid w:val="00593F81"/>
    <w:rsid w:val="005960B3"/>
    <w:rsid w:val="005D6A2C"/>
    <w:rsid w:val="005F6638"/>
    <w:rsid w:val="00605B7C"/>
    <w:rsid w:val="00606E3B"/>
    <w:rsid w:val="00614B19"/>
    <w:rsid w:val="00617364"/>
    <w:rsid w:val="006352CE"/>
    <w:rsid w:val="00654CF2"/>
    <w:rsid w:val="0065708B"/>
    <w:rsid w:val="006857A2"/>
    <w:rsid w:val="00685D2F"/>
    <w:rsid w:val="006A0605"/>
    <w:rsid w:val="006F638C"/>
    <w:rsid w:val="00706C55"/>
    <w:rsid w:val="00711DA3"/>
    <w:rsid w:val="00712BA4"/>
    <w:rsid w:val="00715940"/>
    <w:rsid w:val="00730756"/>
    <w:rsid w:val="007364AA"/>
    <w:rsid w:val="00754B96"/>
    <w:rsid w:val="00755C86"/>
    <w:rsid w:val="00771461"/>
    <w:rsid w:val="0079005B"/>
    <w:rsid w:val="007A206B"/>
    <w:rsid w:val="007C61BD"/>
    <w:rsid w:val="007D286A"/>
    <w:rsid w:val="007E3582"/>
    <w:rsid w:val="00813737"/>
    <w:rsid w:val="008224FE"/>
    <w:rsid w:val="008415E0"/>
    <w:rsid w:val="00851F00"/>
    <w:rsid w:val="0085760D"/>
    <w:rsid w:val="008677B1"/>
    <w:rsid w:val="00891C11"/>
    <w:rsid w:val="00894865"/>
    <w:rsid w:val="008B111D"/>
    <w:rsid w:val="008D58F6"/>
    <w:rsid w:val="009062DE"/>
    <w:rsid w:val="00926AC0"/>
    <w:rsid w:val="009426B9"/>
    <w:rsid w:val="00947F1E"/>
    <w:rsid w:val="00952298"/>
    <w:rsid w:val="00960FC9"/>
    <w:rsid w:val="00991092"/>
    <w:rsid w:val="00993BF0"/>
    <w:rsid w:val="00995872"/>
    <w:rsid w:val="009A5778"/>
    <w:rsid w:val="009C2012"/>
    <w:rsid w:val="009D48AA"/>
    <w:rsid w:val="00A044DE"/>
    <w:rsid w:val="00A32F28"/>
    <w:rsid w:val="00A366F6"/>
    <w:rsid w:val="00A51A21"/>
    <w:rsid w:val="00A54873"/>
    <w:rsid w:val="00A55365"/>
    <w:rsid w:val="00A56A4A"/>
    <w:rsid w:val="00A64765"/>
    <w:rsid w:val="00A6793F"/>
    <w:rsid w:val="00A76F17"/>
    <w:rsid w:val="00A8278D"/>
    <w:rsid w:val="00A86D90"/>
    <w:rsid w:val="00AB2D90"/>
    <w:rsid w:val="00AB5EE2"/>
    <w:rsid w:val="00AD7373"/>
    <w:rsid w:val="00AF74C6"/>
    <w:rsid w:val="00B80223"/>
    <w:rsid w:val="00B8734A"/>
    <w:rsid w:val="00BC387A"/>
    <w:rsid w:val="00BC4449"/>
    <w:rsid w:val="00BD3481"/>
    <w:rsid w:val="00C3440E"/>
    <w:rsid w:val="00C36676"/>
    <w:rsid w:val="00C51C17"/>
    <w:rsid w:val="00C76F2A"/>
    <w:rsid w:val="00CA0621"/>
    <w:rsid w:val="00CA71FA"/>
    <w:rsid w:val="00CA7462"/>
    <w:rsid w:val="00CB0923"/>
    <w:rsid w:val="00CB429D"/>
    <w:rsid w:val="00CE06AE"/>
    <w:rsid w:val="00CE2461"/>
    <w:rsid w:val="00CE7D03"/>
    <w:rsid w:val="00CF1765"/>
    <w:rsid w:val="00D00E90"/>
    <w:rsid w:val="00D012E6"/>
    <w:rsid w:val="00D02A1B"/>
    <w:rsid w:val="00D048CD"/>
    <w:rsid w:val="00D1766F"/>
    <w:rsid w:val="00D34440"/>
    <w:rsid w:val="00D464C2"/>
    <w:rsid w:val="00D62E75"/>
    <w:rsid w:val="00D64B76"/>
    <w:rsid w:val="00DA30BC"/>
    <w:rsid w:val="00DC110C"/>
    <w:rsid w:val="00DC3F0E"/>
    <w:rsid w:val="00DD31D2"/>
    <w:rsid w:val="00E17DA5"/>
    <w:rsid w:val="00E501A3"/>
    <w:rsid w:val="00E65CF7"/>
    <w:rsid w:val="00E96B94"/>
    <w:rsid w:val="00EA3518"/>
    <w:rsid w:val="00EB3A7A"/>
    <w:rsid w:val="00EB6956"/>
    <w:rsid w:val="00EC0337"/>
    <w:rsid w:val="00EC2DE4"/>
    <w:rsid w:val="00F379B6"/>
    <w:rsid w:val="00F70EA8"/>
    <w:rsid w:val="00F75DC4"/>
    <w:rsid w:val="00FA2CC1"/>
    <w:rsid w:val="00FE0C50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spravazeleznic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halova.jana@kambrn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brno.cz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3BE0-416D-471C-BEA5-1E939FD5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4</cp:revision>
  <cp:lastPrinted>2018-01-09T09:51:00Z</cp:lastPrinted>
  <dcterms:created xsi:type="dcterms:W3CDTF">2020-08-31T12:38:00Z</dcterms:created>
  <dcterms:modified xsi:type="dcterms:W3CDTF">2020-08-31T13:10:00Z</dcterms:modified>
</cp:coreProperties>
</file>