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C22A" w14:textId="77777777" w:rsidR="00F379B6" w:rsidRPr="0021644E" w:rsidRDefault="00F379B6" w:rsidP="00EE0CB3">
      <w:pPr>
        <w:pStyle w:val="Nzev"/>
      </w:pPr>
    </w:p>
    <w:p w14:paraId="31A8BABF" w14:textId="77777777" w:rsidR="00420920" w:rsidRPr="0021644E" w:rsidRDefault="00420920">
      <w:pPr>
        <w:rPr>
          <w:rFonts w:cstheme="minorHAnsi"/>
          <w:sz w:val="22"/>
          <w:szCs w:val="22"/>
        </w:rPr>
      </w:pPr>
    </w:p>
    <w:p w14:paraId="31110409" w14:textId="77777777" w:rsidR="00420920" w:rsidRPr="0021644E" w:rsidRDefault="00420920">
      <w:pPr>
        <w:rPr>
          <w:rFonts w:cstheme="minorHAnsi"/>
          <w:sz w:val="22"/>
          <w:szCs w:val="22"/>
        </w:rPr>
      </w:pPr>
    </w:p>
    <w:p w14:paraId="74D48E28" w14:textId="77777777" w:rsidR="00420920" w:rsidRPr="0021644E" w:rsidRDefault="00420920">
      <w:pPr>
        <w:rPr>
          <w:rFonts w:cstheme="minorHAnsi"/>
          <w:sz w:val="22"/>
          <w:szCs w:val="22"/>
        </w:rPr>
      </w:pPr>
    </w:p>
    <w:p w14:paraId="195E79E9" w14:textId="28C5E037" w:rsidR="00F75DC4" w:rsidRPr="00C3711C" w:rsidRDefault="00F75DC4" w:rsidP="00F75DC4">
      <w:pPr>
        <w:ind w:left="-142" w:right="386" w:firstLine="142"/>
        <w:jc w:val="both"/>
        <w:rPr>
          <w:rFonts w:cstheme="minorHAnsi"/>
          <w:b/>
          <w:bCs/>
        </w:rPr>
      </w:pPr>
      <w:r w:rsidRPr="00C3711C">
        <w:rPr>
          <w:rFonts w:cstheme="minorHAnsi"/>
          <w:b/>
          <w:bCs/>
        </w:rPr>
        <w:t xml:space="preserve">V Brně, </w:t>
      </w:r>
      <w:r w:rsidR="00C3711C" w:rsidRPr="00C3711C">
        <w:rPr>
          <w:rFonts w:cstheme="minorHAnsi"/>
          <w:b/>
          <w:bCs/>
        </w:rPr>
        <w:t>2</w:t>
      </w:r>
      <w:r w:rsidR="00017CBE">
        <w:rPr>
          <w:rFonts w:cstheme="minorHAnsi"/>
          <w:b/>
          <w:bCs/>
        </w:rPr>
        <w:t>1</w:t>
      </w:r>
      <w:r w:rsidRPr="00C3711C">
        <w:rPr>
          <w:rFonts w:cstheme="minorHAnsi"/>
          <w:b/>
          <w:bCs/>
        </w:rPr>
        <w:t xml:space="preserve">. </w:t>
      </w:r>
      <w:r w:rsidR="006502E7" w:rsidRPr="00C3711C">
        <w:rPr>
          <w:rFonts w:cstheme="minorHAnsi"/>
          <w:b/>
          <w:bCs/>
        </w:rPr>
        <w:t>října</w:t>
      </w:r>
      <w:r w:rsidRPr="00C3711C">
        <w:rPr>
          <w:rFonts w:cstheme="minorHAnsi"/>
          <w:b/>
          <w:bCs/>
        </w:rPr>
        <w:t xml:space="preserve"> 20</w:t>
      </w:r>
      <w:r w:rsidR="008B111D" w:rsidRPr="00C3711C">
        <w:rPr>
          <w:rFonts w:cstheme="minorHAnsi"/>
          <w:b/>
          <w:bCs/>
        </w:rPr>
        <w:t>20</w:t>
      </w:r>
    </w:p>
    <w:p w14:paraId="5877B057" w14:textId="77777777" w:rsidR="00F75DC4" w:rsidRPr="008962AC" w:rsidRDefault="00F75DC4" w:rsidP="0015214B">
      <w:pPr>
        <w:ind w:left="-142" w:right="386" w:firstLine="142"/>
        <w:jc w:val="both"/>
        <w:rPr>
          <w:rFonts w:cstheme="minorHAnsi"/>
          <w:b/>
        </w:rPr>
      </w:pPr>
    </w:p>
    <w:p w14:paraId="1B098A55" w14:textId="7A7E9EEF" w:rsidR="00C3711C" w:rsidRPr="00832788" w:rsidRDefault="00C3711C" w:rsidP="00C3711C">
      <w:pPr>
        <w:rPr>
          <w:b/>
          <w:bCs/>
          <w:sz w:val="28"/>
          <w:szCs w:val="28"/>
        </w:rPr>
      </w:pPr>
      <w:bookmarkStart w:id="0" w:name="_Hlk53584450"/>
      <w:r w:rsidRPr="00832788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ledujte </w:t>
      </w:r>
      <w:r w:rsidRPr="00832788">
        <w:rPr>
          <w:b/>
          <w:bCs/>
          <w:sz w:val="28"/>
          <w:szCs w:val="28"/>
        </w:rPr>
        <w:t>hork</w:t>
      </w:r>
      <w:r>
        <w:rPr>
          <w:b/>
          <w:bCs/>
          <w:sz w:val="28"/>
          <w:szCs w:val="28"/>
        </w:rPr>
        <w:t>á</w:t>
      </w:r>
      <w:r w:rsidRPr="00832788">
        <w:rPr>
          <w:b/>
          <w:bCs/>
          <w:sz w:val="28"/>
          <w:szCs w:val="28"/>
        </w:rPr>
        <w:t xml:space="preserve"> témat</w:t>
      </w:r>
      <w:r>
        <w:rPr>
          <w:b/>
          <w:bCs/>
          <w:sz w:val="28"/>
          <w:szCs w:val="28"/>
        </w:rPr>
        <w:t>a návrhu nového územního plánu</w:t>
      </w:r>
      <w:r w:rsidR="00100BCE">
        <w:rPr>
          <w:b/>
          <w:bCs/>
          <w:sz w:val="28"/>
          <w:szCs w:val="28"/>
        </w:rPr>
        <w:t xml:space="preserve"> online</w:t>
      </w:r>
    </w:p>
    <w:p w14:paraId="34A8728A" w14:textId="77777777" w:rsidR="006502E7" w:rsidRPr="0021644E" w:rsidRDefault="006502E7" w:rsidP="00FC2AE4">
      <w:pPr>
        <w:rPr>
          <w:rFonts w:cstheme="minorHAnsi"/>
          <w:b/>
          <w:bCs/>
          <w:sz w:val="22"/>
          <w:szCs w:val="22"/>
        </w:rPr>
      </w:pPr>
    </w:p>
    <w:p w14:paraId="0CB11856" w14:textId="5850C756" w:rsidR="00C3711C" w:rsidRPr="00C3711C" w:rsidRDefault="00C3711C" w:rsidP="00C3711C">
      <w:pPr>
        <w:jc w:val="both"/>
        <w:rPr>
          <w:rFonts w:cstheme="minorHAnsi"/>
          <w:b/>
          <w:bCs/>
        </w:rPr>
      </w:pPr>
      <w:bookmarkStart w:id="1" w:name="_Hlk53746557"/>
      <w:r w:rsidRPr="00C3711C">
        <w:rPr>
          <w:b/>
          <w:bCs/>
        </w:rPr>
        <w:t xml:space="preserve">Zapojte se do navrhování města online. Zjistěte, jaká témata zajímala Brňanky a Brňany při projednávání návrhu nového územního plánu. Kancelář </w:t>
      </w:r>
      <w:r w:rsidRPr="00C3711C">
        <w:rPr>
          <w:rFonts w:cstheme="minorHAnsi"/>
          <w:b/>
          <w:bCs/>
        </w:rPr>
        <w:t>architekta města</w:t>
      </w:r>
      <w:r w:rsidR="004833A2">
        <w:rPr>
          <w:rFonts w:cstheme="minorHAnsi"/>
          <w:b/>
          <w:bCs/>
        </w:rPr>
        <w:t xml:space="preserve"> Brna</w:t>
      </w:r>
      <w:r w:rsidRPr="00C3711C">
        <w:rPr>
          <w:rFonts w:cstheme="minorHAnsi"/>
          <w:b/>
          <w:bCs/>
        </w:rPr>
        <w:t xml:space="preserve"> připravila sedm seminářů a kulatých stolů. </w:t>
      </w:r>
      <w:bookmarkStart w:id="2" w:name="_Hlk54095398"/>
      <w:r w:rsidRPr="00C3711C">
        <w:rPr>
          <w:rFonts w:cstheme="minorHAnsi"/>
          <w:b/>
          <w:bCs/>
        </w:rPr>
        <w:t>Diskutovat o horkých tématech bude s odborníky, zástupci města</w:t>
      </w:r>
      <w:r w:rsidR="0024306A">
        <w:rPr>
          <w:rFonts w:cstheme="minorHAnsi"/>
          <w:b/>
          <w:bCs/>
        </w:rPr>
        <w:t xml:space="preserve">, </w:t>
      </w:r>
      <w:r w:rsidRPr="00C3711C">
        <w:rPr>
          <w:rFonts w:cstheme="minorHAnsi"/>
          <w:b/>
          <w:bCs/>
        </w:rPr>
        <w:t>městských částí</w:t>
      </w:r>
      <w:r w:rsidR="0024306A">
        <w:rPr>
          <w:rFonts w:cstheme="minorHAnsi"/>
          <w:b/>
          <w:bCs/>
        </w:rPr>
        <w:t xml:space="preserve"> nebo</w:t>
      </w:r>
      <w:r w:rsidRPr="00C3711C">
        <w:rPr>
          <w:rFonts w:cstheme="minorHAnsi"/>
          <w:b/>
          <w:bCs/>
        </w:rPr>
        <w:t xml:space="preserve"> občanských </w:t>
      </w:r>
      <w:r w:rsidR="0024306A">
        <w:rPr>
          <w:rFonts w:cstheme="minorHAnsi"/>
          <w:b/>
          <w:bCs/>
        </w:rPr>
        <w:t>spolků</w:t>
      </w:r>
      <w:r w:rsidRPr="00C3711C">
        <w:rPr>
          <w:rFonts w:cstheme="minorHAnsi"/>
          <w:b/>
          <w:bCs/>
        </w:rPr>
        <w:t xml:space="preserve">. </w:t>
      </w:r>
      <w:bookmarkEnd w:id="2"/>
      <w:r w:rsidRPr="00C3711C">
        <w:rPr>
          <w:rFonts w:cstheme="minorHAnsi"/>
          <w:b/>
          <w:bCs/>
        </w:rPr>
        <w:t xml:space="preserve">Veřejnost bude moci všechny diskuze sledovat </w:t>
      </w:r>
      <w:r w:rsidR="009B09D1">
        <w:rPr>
          <w:rFonts w:cstheme="minorHAnsi"/>
          <w:b/>
          <w:bCs/>
        </w:rPr>
        <w:t>na internetu</w:t>
      </w:r>
      <w:r w:rsidRPr="00C3711C">
        <w:rPr>
          <w:rFonts w:cstheme="minorHAnsi"/>
          <w:b/>
          <w:bCs/>
        </w:rPr>
        <w:t>. Záznamy bude KAM zveřejnovat každý týden od 26. října do 26. listopadu na sociálních sítích a na webové stránce kambrno.cz/</w:t>
      </w:r>
      <w:proofErr w:type="spellStart"/>
      <w:r w:rsidRPr="00C3711C">
        <w:rPr>
          <w:rFonts w:cstheme="minorHAnsi"/>
          <w:b/>
          <w:bCs/>
        </w:rPr>
        <w:t>uzemniplan</w:t>
      </w:r>
      <w:proofErr w:type="spellEnd"/>
    </w:p>
    <w:bookmarkEnd w:id="1"/>
    <w:p w14:paraId="435FB991" w14:textId="77777777" w:rsidR="006502E7" w:rsidRPr="00C3711C" w:rsidRDefault="006502E7" w:rsidP="00C3711C">
      <w:pPr>
        <w:jc w:val="both"/>
        <w:rPr>
          <w:rFonts w:cstheme="minorHAnsi"/>
          <w:b/>
          <w:bCs/>
          <w:i/>
          <w:iCs/>
        </w:rPr>
      </w:pPr>
    </w:p>
    <w:p w14:paraId="65F3DDBC" w14:textId="65D8227D" w:rsidR="00267F08" w:rsidRDefault="00FC2AE4" w:rsidP="0021644E">
      <w:pPr>
        <w:jc w:val="both"/>
        <w:rPr>
          <w:rFonts w:cstheme="minorHAnsi"/>
          <w:i/>
          <w:iCs/>
        </w:rPr>
      </w:pPr>
      <w:bookmarkStart w:id="3" w:name="_Hlk53746025"/>
      <w:r w:rsidRPr="0021644E">
        <w:rPr>
          <w:rFonts w:cstheme="minorHAnsi"/>
          <w:i/>
          <w:iCs/>
        </w:rPr>
        <w:t>„Chceme podrobně představit a prodiskutovat témata, na která se nás lidé nejčastěji ptali při projednávání návrhu nového územního</w:t>
      </w:r>
      <w:r w:rsidR="007B56D2">
        <w:rPr>
          <w:rFonts w:cstheme="minorHAnsi"/>
          <w:i/>
          <w:iCs/>
        </w:rPr>
        <w:t xml:space="preserve"> plánu</w:t>
      </w:r>
      <w:r w:rsidRPr="0021644E">
        <w:rPr>
          <w:rFonts w:cstheme="minorHAnsi"/>
          <w:i/>
          <w:iCs/>
        </w:rPr>
        <w:t>.</w:t>
      </w:r>
      <w:r w:rsidR="00267F08">
        <w:rPr>
          <w:rFonts w:cstheme="minorHAnsi"/>
          <w:i/>
          <w:iCs/>
        </w:rPr>
        <w:t xml:space="preserve"> Původně jsme tyto akce plánovali</w:t>
      </w:r>
      <w:r w:rsidR="007C205D">
        <w:rPr>
          <w:rFonts w:cstheme="minorHAnsi"/>
          <w:i/>
          <w:iCs/>
        </w:rPr>
        <w:t xml:space="preserve"> pro veřejnost jako</w:t>
      </w:r>
      <w:r w:rsidR="00191C69">
        <w:rPr>
          <w:rFonts w:cstheme="minorHAnsi"/>
          <w:i/>
          <w:iCs/>
        </w:rPr>
        <w:t xml:space="preserve"> </w:t>
      </w:r>
      <w:r w:rsidR="007C205D">
        <w:rPr>
          <w:rFonts w:cstheme="minorHAnsi"/>
          <w:i/>
          <w:iCs/>
        </w:rPr>
        <w:t xml:space="preserve">součást </w:t>
      </w:r>
      <w:r w:rsidR="00267F08">
        <w:rPr>
          <w:rFonts w:cstheme="minorHAnsi"/>
          <w:i/>
          <w:iCs/>
        </w:rPr>
        <w:t xml:space="preserve">výstavy 381 346 územních plánovačů v brněnském Urban centru. </w:t>
      </w:r>
      <w:r w:rsidR="008674F9">
        <w:rPr>
          <w:rFonts w:cstheme="minorHAnsi"/>
          <w:i/>
          <w:iCs/>
        </w:rPr>
        <w:t xml:space="preserve">Vzhledem k aktuální situaci přesouváme všechny akce do virtuálního prostoru. </w:t>
      </w:r>
      <w:r w:rsidR="00C3711C">
        <w:rPr>
          <w:rFonts w:cstheme="minorHAnsi"/>
          <w:i/>
          <w:iCs/>
        </w:rPr>
        <w:t xml:space="preserve">Z </w:t>
      </w:r>
      <w:r w:rsidR="00267F08">
        <w:rPr>
          <w:rFonts w:cstheme="minorHAnsi"/>
          <w:i/>
          <w:iCs/>
        </w:rPr>
        <w:t>každé diskuze pořídíme záznam</w:t>
      </w:r>
      <w:r w:rsidR="009B09D1">
        <w:rPr>
          <w:rFonts w:cstheme="minorHAnsi"/>
          <w:i/>
          <w:iCs/>
        </w:rPr>
        <w:t>,</w:t>
      </w:r>
      <w:r w:rsidR="00005A04">
        <w:rPr>
          <w:rFonts w:cstheme="minorHAnsi"/>
          <w:i/>
          <w:iCs/>
        </w:rPr>
        <w:t xml:space="preserve"> </w:t>
      </w:r>
      <w:r w:rsidR="009B09D1">
        <w:rPr>
          <w:rFonts w:cstheme="minorHAnsi"/>
          <w:i/>
          <w:iCs/>
        </w:rPr>
        <w:t xml:space="preserve">lidé se tak k videím mohou </w:t>
      </w:r>
      <w:r w:rsidR="00005A04">
        <w:rPr>
          <w:rFonts w:cstheme="minorHAnsi"/>
          <w:i/>
          <w:iCs/>
        </w:rPr>
        <w:t>kdykoliv</w:t>
      </w:r>
      <w:r w:rsidR="008674F9">
        <w:rPr>
          <w:rFonts w:cstheme="minorHAnsi"/>
          <w:i/>
          <w:iCs/>
        </w:rPr>
        <w:t xml:space="preserve"> vracet</w:t>
      </w:r>
      <w:r w:rsidR="00267F08" w:rsidRPr="00191C69">
        <w:rPr>
          <w:rFonts w:cstheme="minorHAnsi"/>
          <w:i/>
          <w:iCs/>
        </w:rPr>
        <w:t xml:space="preserve">,“ </w:t>
      </w:r>
      <w:r w:rsidR="00267F08" w:rsidRPr="00191C69">
        <w:rPr>
          <w:rFonts w:cstheme="minorHAnsi"/>
        </w:rPr>
        <w:t>vysvětlil ředitel KAM Michal Sedláček.</w:t>
      </w:r>
      <w:r w:rsidR="00267F08">
        <w:rPr>
          <w:rFonts w:cstheme="minorHAnsi"/>
          <w:i/>
          <w:iCs/>
        </w:rPr>
        <w:t xml:space="preserve"> </w:t>
      </w:r>
    </w:p>
    <w:p w14:paraId="0CC05DE3" w14:textId="77777777" w:rsidR="00267F08" w:rsidRDefault="00267F08" w:rsidP="0021644E">
      <w:pPr>
        <w:jc w:val="both"/>
        <w:rPr>
          <w:rFonts w:cstheme="minorHAnsi"/>
          <w:i/>
          <w:iCs/>
        </w:rPr>
      </w:pPr>
    </w:p>
    <w:p w14:paraId="7891A7C1" w14:textId="18FC4CE4" w:rsidR="00FC2AE4" w:rsidRPr="00191C69" w:rsidRDefault="00C3711C" w:rsidP="0021644E">
      <w:pPr>
        <w:jc w:val="both"/>
        <w:rPr>
          <w:rFonts w:cstheme="minorHAnsi"/>
          <w:i/>
          <w:iCs/>
        </w:rPr>
      </w:pPr>
      <w:bookmarkStart w:id="4" w:name="_Hlk53746749"/>
      <w:r>
        <w:rPr>
          <w:rFonts w:cstheme="minorHAnsi"/>
        </w:rPr>
        <w:t xml:space="preserve">Seriál odstartuje </w:t>
      </w:r>
      <w:bookmarkStart w:id="5" w:name="_Hlk54095620"/>
      <w:r w:rsidRPr="00450DD9">
        <w:rPr>
          <w:rFonts w:cstheme="minorHAnsi"/>
        </w:rPr>
        <w:t>kulatý stůl na téma</w:t>
      </w:r>
      <w:r>
        <w:rPr>
          <w:rFonts w:cstheme="minorHAnsi"/>
        </w:rPr>
        <w:t xml:space="preserve"> budoucnosti </w:t>
      </w:r>
      <w:r w:rsidRPr="00450DD9">
        <w:rPr>
          <w:rFonts w:cstheme="minorHAnsi"/>
        </w:rPr>
        <w:t>cykl</w:t>
      </w:r>
      <w:r>
        <w:rPr>
          <w:rFonts w:cstheme="minorHAnsi"/>
        </w:rPr>
        <w:t xml:space="preserve">istické </w:t>
      </w:r>
      <w:r w:rsidRPr="00450DD9">
        <w:rPr>
          <w:rFonts w:cstheme="minorHAnsi"/>
        </w:rPr>
        <w:t>dopravy v Brně</w:t>
      </w:r>
      <w:r w:rsidR="00267F08" w:rsidRPr="00191C69">
        <w:rPr>
          <w:rFonts w:cstheme="minorHAnsi"/>
        </w:rPr>
        <w:t>.</w:t>
      </w:r>
      <w:r w:rsidR="008B348C">
        <w:rPr>
          <w:rFonts w:cstheme="minorHAnsi"/>
        </w:rPr>
        <w:t xml:space="preserve"> Hosté budou připojeni online.</w:t>
      </w:r>
      <w:r w:rsidR="00191C69">
        <w:rPr>
          <w:rFonts w:cstheme="minorHAnsi"/>
        </w:rPr>
        <w:t xml:space="preserve"> Záznam KAM zveřejní </w:t>
      </w:r>
      <w:r>
        <w:rPr>
          <w:rFonts w:cstheme="minorHAnsi"/>
        </w:rPr>
        <w:t>v pondělí 26</w:t>
      </w:r>
      <w:r w:rsidR="00191C69">
        <w:rPr>
          <w:rFonts w:cstheme="minorHAnsi"/>
        </w:rPr>
        <w:t>. října</w:t>
      </w:r>
      <w:r>
        <w:rPr>
          <w:rFonts w:cstheme="minorHAnsi"/>
        </w:rPr>
        <w:t xml:space="preserve"> v 17 hodin</w:t>
      </w:r>
      <w:r w:rsidR="00191C69">
        <w:rPr>
          <w:rFonts w:cstheme="minorHAnsi"/>
        </w:rPr>
        <w:t>.</w:t>
      </w:r>
      <w:r w:rsidR="00191C69">
        <w:rPr>
          <w:rFonts w:cstheme="minorHAnsi"/>
          <w:i/>
          <w:iCs/>
        </w:rPr>
        <w:t xml:space="preserve"> </w:t>
      </w:r>
      <w:bookmarkEnd w:id="5"/>
      <w:r w:rsidR="00191C69">
        <w:rPr>
          <w:rFonts w:cstheme="minorHAnsi"/>
          <w:i/>
          <w:iCs/>
        </w:rPr>
        <w:t>„</w:t>
      </w:r>
      <w:r w:rsidR="0021644E" w:rsidRPr="0021644E">
        <w:rPr>
          <w:rFonts w:cstheme="minorHAnsi"/>
          <w:i/>
          <w:iCs/>
        </w:rPr>
        <w:t>Pozvali jsme</w:t>
      </w:r>
      <w:r w:rsidR="00983957">
        <w:rPr>
          <w:rFonts w:cstheme="minorHAnsi"/>
          <w:i/>
          <w:iCs/>
        </w:rPr>
        <w:t xml:space="preserve"> </w:t>
      </w:r>
      <w:r w:rsidR="00FA6BD6">
        <w:rPr>
          <w:rFonts w:cstheme="minorHAnsi"/>
          <w:i/>
          <w:iCs/>
        </w:rPr>
        <w:t>projektanty</w:t>
      </w:r>
      <w:r w:rsidR="0021644E" w:rsidRPr="0021644E">
        <w:rPr>
          <w:rFonts w:cstheme="minorHAnsi"/>
          <w:i/>
          <w:iCs/>
        </w:rPr>
        <w:t>, kteří se tématu dlouhodobě věnují</w:t>
      </w:r>
      <w:r w:rsidR="00FA6BD6">
        <w:rPr>
          <w:rFonts w:cstheme="minorHAnsi"/>
          <w:i/>
          <w:iCs/>
        </w:rPr>
        <w:t>,</w:t>
      </w:r>
      <w:r w:rsidR="0021644E" w:rsidRPr="0021644E">
        <w:rPr>
          <w:rFonts w:cstheme="minorHAnsi"/>
          <w:i/>
          <w:iCs/>
        </w:rPr>
        <w:t xml:space="preserve"> i zástupce </w:t>
      </w:r>
      <w:r w:rsidR="00FA6BD6">
        <w:rPr>
          <w:rFonts w:cstheme="minorHAnsi"/>
          <w:i/>
          <w:iCs/>
        </w:rPr>
        <w:t xml:space="preserve">magistrátu a </w:t>
      </w:r>
      <w:r w:rsidR="0021644E" w:rsidRPr="0021644E">
        <w:rPr>
          <w:rFonts w:cstheme="minorHAnsi"/>
          <w:i/>
          <w:iCs/>
        </w:rPr>
        <w:t>občanských s</w:t>
      </w:r>
      <w:r w:rsidR="0024306A">
        <w:rPr>
          <w:rFonts w:cstheme="minorHAnsi"/>
          <w:i/>
          <w:iCs/>
        </w:rPr>
        <w:t>polků</w:t>
      </w:r>
      <w:r w:rsidR="0021644E" w:rsidRPr="0021644E">
        <w:rPr>
          <w:rFonts w:cstheme="minorHAnsi"/>
          <w:i/>
          <w:iCs/>
        </w:rPr>
        <w:t>.</w:t>
      </w:r>
      <w:r w:rsidR="00FC2AE4" w:rsidRPr="0021644E">
        <w:rPr>
          <w:rFonts w:cstheme="minorHAnsi"/>
          <w:i/>
          <w:iCs/>
        </w:rPr>
        <w:t xml:space="preserve"> </w:t>
      </w:r>
      <w:r w:rsidR="001306F8">
        <w:rPr>
          <w:rFonts w:cstheme="minorHAnsi"/>
          <w:i/>
          <w:iCs/>
        </w:rPr>
        <w:t>Budeme diskutovat, co všechno může udělat nový územní plán pro cyklisty</w:t>
      </w:r>
      <w:r w:rsidR="00FA6BD6">
        <w:rPr>
          <w:rFonts w:cstheme="minorHAnsi"/>
          <w:i/>
          <w:iCs/>
        </w:rPr>
        <w:t xml:space="preserve"> a co naopak musí udělat podrobnější dokumentace</w:t>
      </w:r>
      <w:r w:rsidR="001306F8">
        <w:rPr>
          <w:rFonts w:cstheme="minorHAnsi"/>
          <w:i/>
          <w:iCs/>
        </w:rPr>
        <w:t xml:space="preserve">. </w:t>
      </w:r>
      <w:r w:rsidR="00FC2AE4" w:rsidRPr="0021644E">
        <w:rPr>
          <w:rFonts w:cstheme="minorHAnsi"/>
          <w:i/>
          <w:iCs/>
        </w:rPr>
        <w:t>Naší snahou je</w:t>
      </w:r>
      <w:r w:rsidR="001306F8">
        <w:rPr>
          <w:rFonts w:cstheme="minorHAnsi"/>
          <w:i/>
          <w:iCs/>
        </w:rPr>
        <w:t xml:space="preserve"> také</w:t>
      </w:r>
      <w:r w:rsidR="00FC2AE4" w:rsidRPr="0021644E">
        <w:rPr>
          <w:rFonts w:cstheme="minorHAnsi"/>
          <w:i/>
          <w:iCs/>
        </w:rPr>
        <w:t xml:space="preserve"> najít odpově</w:t>
      </w:r>
      <w:r w:rsidR="006B5F23">
        <w:rPr>
          <w:rFonts w:cstheme="minorHAnsi"/>
          <w:i/>
          <w:iCs/>
        </w:rPr>
        <w:t>ď</w:t>
      </w:r>
      <w:r w:rsidR="00FC2AE4" w:rsidRPr="0021644E">
        <w:rPr>
          <w:rFonts w:cstheme="minorHAnsi"/>
          <w:i/>
          <w:iCs/>
        </w:rPr>
        <w:t xml:space="preserve"> na </w:t>
      </w:r>
      <w:r w:rsidR="00FA6BD6">
        <w:rPr>
          <w:rFonts w:cstheme="minorHAnsi"/>
          <w:i/>
          <w:iCs/>
        </w:rPr>
        <w:t xml:space="preserve">otázku, jakým způsobem mají být cyklisté </w:t>
      </w:r>
      <w:r w:rsidR="006B5F23">
        <w:rPr>
          <w:rFonts w:cstheme="minorHAnsi"/>
          <w:i/>
          <w:iCs/>
        </w:rPr>
        <w:t>vedeni městem, aby</w:t>
      </w:r>
      <w:r w:rsidR="004833A2">
        <w:rPr>
          <w:rFonts w:cstheme="minorHAnsi"/>
          <w:i/>
          <w:iCs/>
        </w:rPr>
        <w:t xml:space="preserve"> byl</w:t>
      </w:r>
      <w:r w:rsidR="006B5F23">
        <w:rPr>
          <w:rFonts w:cstheme="minorHAnsi"/>
          <w:i/>
          <w:iCs/>
        </w:rPr>
        <w:t xml:space="preserve"> provoz všech druhů dopravy co nejplynulejší a nejbezpečnější,</w:t>
      </w:r>
      <w:r w:rsidR="00191C69">
        <w:rPr>
          <w:rFonts w:cstheme="minorHAnsi"/>
          <w:i/>
          <w:iCs/>
        </w:rPr>
        <w:t>“</w:t>
      </w:r>
      <w:r w:rsidR="00FC2AE4" w:rsidRPr="0021644E">
        <w:rPr>
          <w:rFonts w:cstheme="minorHAnsi"/>
          <w:i/>
          <w:iCs/>
        </w:rPr>
        <w:t xml:space="preserve"> </w:t>
      </w:r>
      <w:r w:rsidR="00191C69">
        <w:rPr>
          <w:rFonts w:cstheme="minorHAnsi"/>
        </w:rPr>
        <w:t>doplnil dopravní specialista KAM Martin Všetečka.</w:t>
      </w:r>
      <w:r w:rsidR="00FC2AE4" w:rsidRPr="0021644E">
        <w:rPr>
          <w:rFonts w:cstheme="minorHAnsi"/>
        </w:rPr>
        <w:t xml:space="preserve"> </w:t>
      </w:r>
    </w:p>
    <w:bookmarkEnd w:id="3"/>
    <w:bookmarkEnd w:id="4"/>
    <w:p w14:paraId="32BE8F1B" w14:textId="77777777" w:rsidR="006502E7" w:rsidRPr="0021644E" w:rsidRDefault="006502E7" w:rsidP="0021644E">
      <w:pPr>
        <w:jc w:val="both"/>
        <w:rPr>
          <w:rFonts w:cstheme="minorHAnsi"/>
        </w:rPr>
      </w:pPr>
    </w:p>
    <w:p w14:paraId="2B07E383" w14:textId="2FC9460E" w:rsidR="006502E7" w:rsidRDefault="00352C41" w:rsidP="0021644E">
      <w:pPr>
        <w:jc w:val="both"/>
        <w:rPr>
          <w:rFonts w:cstheme="minorHAnsi"/>
        </w:rPr>
      </w:pPr>
      <w:r>
        <w:rPr>
          <w:rFonts w:cstheme="minorHAnsi"/>
        </w:rPr>
        <w:t xml:space="preserve">Brno má nejstarší územní plán v České republice. Brněnský veterán má už šestadvacet let. Na konci roku 2022 mu navíc podle zákona vyprší platnost. Brno proto usilovně pracuje na přípravě nového územního plánu. </w:t>
      </w:r>
      <w:r w:rsidR="0021644E" w:rsidRPr="0021644E">
        <w:rPr>
          <w:rFonts w:cstheme="minorHAnsi"/>
        </w:rPr>
        <w:t xml:space="preserve">Kancelář městského architekta převzala rozpracovaný </w:t>
      </w:r>
      <w:r>
        <w:rPr>
          <w:rFonts w:cstheme="minorHAnsi"/>
        </w:rPr>
        <w:t xml:space="preserve">návrh </w:t>
      </w:r>
      <w:r w:rsidR="0021644E" w:rsidRPr="0021644E">
        <w:rPr>
          <w:rFonts w:cstheme="minorHAnsi"/>
        </w:rPr>
        <w:t>před dvěma let</w:t>
      </w:r>
      <w:r>
        <w:rPr>
          <w:rFonts w:cstheme="minorHAnsi"/>
        </w:rPr>
        <w:t>y</w:t>
      </w:r>
      <w:r w:rsidR="0021644E" w:rsidRPr="0021644E">
        <w:rPr>
          <w:rFonts w:cstheme="minorHAnsi"/>
        </w:rPr>
        <w:t xml:space="preserve">. </w:t>
      </w:r>
      <w:r>
        <w:rPr>
          <w:rFonts w:cstheme="minorHAnsi"/>
        </w:rPr>
        <w:t>D</w:t>
      </w:r>
      <w:r w:rsidR="0021644E" w:rsidRPr="0021644E">
        <w:rPr>
          <w:rFonts w:cstheme="minorHAnsi"/>
        </w:rPr>
        <w:t>okončila</w:t>
      </w:r>
      <w:r>
        <w:rPr>
          <w:rFonts w:cstheme="minorHAnsi"/>
        </w:rPr>
        <w:t xml:space="preserve"> ho</w:t>
      </w:r>
      <w:r w:rsidR="0021644E" w:rsidRPr="0021644E">
        <w:rPr>
          <w:rFonts w:cstheme="minorHAnsi"/>
        </w:rPr>
        <w:t xml:space="preserve"> podle pokynů, kterých bylo přes dva tisíce. Projednání </w:t>
      </w:r>
      <w:r>
        <w:rPr>
          <w:rFonts w:cstheme="minorHAnsi"/>
        </w:rPr>
        <w:t xml:space="preserve">s veřejností </w:t>
      </w:r>
      <w:r w:rsidR="0021644E" w:rsidRPr="0021644E">
        <w:rPr>
          <w:rFonts w:cstheme="minorHAnsi"/>
        </w:rPr>
        <w:t xml:space="preserve">se konalo na jaře letošního roku. K návrhu dorazilo přes 8 200 podání, </w:t>
      </w:r>
      <w:r>
        <w:rPr>
          <w:rFonts w:cstheme="minorHAnsi"/>
        </w:rPr>
        <w:t xml:space="preserve">což je </w:t>
      </w:r>
      <w:r w:rsidR="0021644E" w:rsidRPr="0021644E">
        <w:rPr>
          <w:rFonts w:cstheme="minorHAnsi"/>
        </w:rPr>
        <w:t xml:space="preserve">dohromady okolo 36 tisíc </w:t>
      </w:r>
      <w:r w:rsidR="009B09D1">
        <w:rPr>
          <w:rFonts w:cstheme="minorHAnsi"/>
        </w:rPr>
        <w:t xml:space="preserve">jednotlivých </w:t>
      </w:r>
      <w:r w:rsidR="0021644E" w:rsidRPr="0021644E">
        <w:rPr>
          <w:rFonts w:cstheme="minorHAnsi"/>
        </w:rPr>
        <w:t>námitek a připomínek. Nyní je potřeba všechny vypořádat a upravit návrh k opakovanému veřejnému projednání, které se bude konat v příštím roce.</w:t>
      </w:r>
    </w:p>
    <w:p w14:paraId="3D24A20D" w14:textId="77777777" w:rsidR="00352C41" w:rsidRPr="0021644E" w:rsidRDefault="00352C41" w:rsidP="0021644E">
      <w:pPr>
        <w:jc w:val="both"/>
        <w:rPr>
          <w:rFonts w:cstheme="minorHAnsi"/>
        </w:rPr>
      </w:pPr>
    </w:p>
    <w:p w14:paraId="7B2B90F7" w14:textId="47381B41" w:rsidR="00FC2AE4" w:rsidRDefault="00FC2AE4" w:rsidP="0021644E">
      <w:pPr>
        <w:jc w:val="both"/>
        <w:rPr>
          <w:rFonts w:cstheme="minorHAnsi"/>
        </w:rPr>
      </w:pPr>
      <w:bookmarkStart w:id="6" w:name="_Hlk53746704"/>
      <w:r w:rsidRPr="00352C41">
        <w:rPr>
          <w:rFonts w:cstheme="minorHAnsi"/>
          <w:i/>
          <w:iCs/>
        </w:rPr>
        <w:t>„Když jsme před dvěma lety dostali za úkol dokončit návrh nového územního plánu, věděli jsme, že to nebude lehký úkol. V každém velkém městě jsou zastoupeny často protichůdné zájmy – města, městských částí, kraje, investorů, developerů, občanských sdružení a občanů. Nejtěžší je najít dohodu na řešení, které je nejlepší z hlediska města jako celku, a přitom přijatelné i pro skupiny hájící své zájmy,“</w:t>
      </w:r>
      <w:r w:rsidRPr="0021644E">
        <w:rPr>
          <w:rFonts w:cstheme="minorHAnsi"/>
        </w:rPr>
        <w:t xml:space="preserve"> vysvětlil Sedláček.</w:t>
      </w:r>
    </w:p>
    <w:bookmarkEnd w:id="6"/>
    <w:p w14:paraId="49CCCB63" w14:textId="77777777" w:rsidR="00352C41" w:rsidRDefault="00352C41" w:rsidP="0021644E">
      <w:pPr>
        <w:jc w:val="both"/>
        <w:rPr>
          <w:rFonts w:cstheme="minorHAnsi"/>
        </w:rPr>
      </w:pPr>
    </w:p>
    <w:p w14:paraId="4E7A6CD2" w14:textId="0BCB5649" w:rsidR="00352C41" w:rsidRPr="0021644E" w:rsidRDefault="00352C41" w:rsidP="0021644E">
      <w:pPr>
        <w:jc w:val="both"/>
        <w:rPr>
          <w:rFonts w:cstheme="minorHAnsi"/>
        </w:rPr>
      </w:pPr>
      <w:r>
        <w:rPr>
          <w:rFonts w:cstheme="minorHAnsi"/>
        </w:rPr>
        <w:lastRenderedPageBreak/>
        <w:t>Nový územní plán má Brnu přinést mimo jiné nové plochy pro výstavbu bydlení a smíšených čtvrtí v širším centru města</w:t>
      </w:r>
      <w:r w:rsidR="00267F08">
        <w:rPr>
          <w:rFonts w:cstheme="minorHAnsi"/>
        </w:rPr>
        <w:t>, zejména</w:t>
      </w:r>
      <w:r>
        <w:rPr>
          <w:rFonts w:cstheme="minorHAnsi"/>
        </w:rPr>
        <w:t xml:space="preserve"> na území bývalých průmyslových areálů, tzv. brownfieldů. Poprvé přinese také</w:t>
      </w:r>
      <w:r w:rsidR="00267F08">
        <w:rPr>
          <w:rFonts w:cstheme="minorHAnsi"/>
        </w:rPr>
        <w:t xml:space="preserve"> jasnou</w:t>
      </w:r>
      <w:r>
        <w:rPr>
          <w:rFonts w:cstheme="minorHAnsi"/>
        </w:rPr>
        <w:t xml:space="preserve"> </w:t>
      </w:r>
      <w:r w:rsidR="00267F08">
        <w:rPr>
          <w:rFonts w:cstheme="minorHAnsi"/>
        </w:rPr>
        <w:t>regulaci výšek budov pro novou výstavbu.</w:t>
      </w:r>
      <w:r>
        <w:rPr>
          <w:rFonts w:cstheme="minorHAnsi"/>
        </w:rPr>
        <w:t xml:space="preserve"> </w:t>
      </w:r>
    </w:p>
    <w:p w14:paraId="3EC0D0FB" w14:textId="77777777" w:rsidR="006502E7" w:rsidRPr="0021644E" w:rsidRDefault="006502E7" w:rsidP="00FC2AE4">
      <w:pPr>
        <w:rPr>
          <w:rFonts w:cstheme="minorHAnsi"/>
        </w:rPr>
      </w:pPr>
    </w:p>
    <w:p w14:paraId="349D08D1" w14:textId="7E1B8567" w:rsidR="00FC2AE4" w:rsidRPr="0021644E" w:rsidRDefault="00267F08" w:rsidP="00FC2AE4">
      <w:pPr>
        <w:jc w:val="both"/>
        <w:rPr>
          <w:rFonts w:cstheme="minorHAnsi"/>
        </w:rPr>
      </w:pPr>
      <w:r>
        <w:rPr>
          <w:rFonts w:cstheme="minorHAnsi"/>
        </w:rPr>
        <w:t>Semináře</w:t>
      </w:r>
      <w:r w:rsidR="00FC2AE4" w:rsidRPr="0021644E">
        <w:rPr>
          <w:rFonts w:cstheme="minorHAnsi"/>
        </w:rPr>
        <w:t xml:space="preserve"> jsou součástí výstavy </w:t>
      </w:r>
      <w:bookmarkStart w:id="7" w:name="_Hlk53746263"/>
      <w:r w:rsidR="00FC2AE4" w:rsidRPr="0021644E">
        <w:rPr>
          <w:rFonts w:cstheme="minorHAnsi"/>
        </w:rPr>
        <w:t>381 346 územních plánovačů v brněnském Urban centru</w:t>
      </w:r>
      <w:r w:rsidR="00C3711C">
        <w:rPr>
          <w:rFonts w:cstheme="minorHAnsi"/>
        </w:rPr>
        <w:t xml:space="preserve"> u Staré radnice</w:t>
      </w:r>
      <w:r w:rsidR="00FC2AE4" w:rsidRPr="0021644E">
        <w:rPr>
          <w:rFonts w:cstheme="minorHAnsi"/>
        </w:rPr>
        <w:t xml:space="preserve">. </w:t>
      </w:r>
      <w:r w:rsidR="005A7812">
        <w:rPr>
          <w:rFonts w:cstheme="minorHAnsi"/>
        </w:rPr>
        <w:t xml:space="preserve">Výstava bude znovu otevřena po ukončení nouzového stavu. </w:t>
      </w:r>
      <w:r w:rsidR="00BC52B6">
        <w:rPr>
          <w:rFonts w:cstheme="minorHAnsi"/>
        </w:rPr>
        <w:t xml:space="preserve">KAM </w:t>
      </w:r>
      <w:r w:rsidR="005A7812">
        <w:rPr>
          <w:rFonts w:cstheme="minorHAnsi"/>
        </w:rPr>
        <w:t>plánuj</w:t>
      </w:r>
      <w:r w:rsidR="00BC52B6">
        <w:rPr>
          <w:rFonts w:cstheme="minorHAnsi"/>
        </w:rPr>
        <w:t>e</w:t>
      </w:r>
      <w:r w:rsidR="004833A2">
        <w:rPr>
          <w:rFonts w:cstheme="minorHAnsi"/>
        </w:rPr>
        <w:t xml:space="preserve"> </w:t>
      </w:r>
      <w:r w:rsidR="005A7812">
        <w:rPr>
          <w:rFonts w:cstheme="minorHAnsi"/>
        </w:rPr>
        <w:t>prodloužení</w:t>
      </w:r>
      <w:r>
        <w:rPr>
          <w:rFonts w:cstheme="minorHAnsi"/>
        </w:rPr>
        <w:t xml:space="preserve"> výstavy</w:t>
      </w:r>
      <w:r w:rsidR="005A7812">
        <w:rPr>
          <w:rFonts w:cstheme="minorHAnsi"/>
        </w:rPr>
        <w:t xml:space="preserve"> do konce roku.</w:t>
      </w:r>
      <w:bookmarkEnd w:id="7"/>
      <w:r>
        <w:rPr>
          <w:rFonts w:cstheme="minorHAnsi"/>
        </w:rPr>
        <w:t xml:space="preserve"> Představí veřejnosti také nový seriál populárně-naučných videí o brněnském územním plánu.</w:t>
      </w:r>
    </w:p>
    <w:p w14:paraId="3C50CEF9" w14:textId="032100AD" w:rsidR="0021644E" w:rsidRPr="0021644E" w:rsidRDefault="0021644E" w:rsidP="00FC2AE4">
      <w:pPr>
        <w:jc w:val="both"/>
        <w:rPr>
          <w:rFonts w:cstheme="minorHAnsi"/>
        </w:rPr>
      </w:pPr>
    </w:p>
    <w:p w14:paraId="32E00431" w14:textId="77777777" w:rsidR="00C3711C" w:rsidRDefault="00C3711C" w:rsidP="00C3711C">
      <w:pPr>
        <w:jc w:val="both"/>
        <w:rPr>
          <w:rFonts w:cstheme="minorHAnsi"/>
          <w:b/>
          <w:bCs/>
          <w:sz w:val="28"/>
          <w:szCs w:val="28"/>
        </w:rPr>
      </w:pPr>
      <w:bookmarkStart w:id="8" w:name="_Hlk53746505"/>
      <w:r>
        <w:rPr>
          <w:rFonts w:cstheme="minorHAnsi"/>
          <w:b/>
          <w:bCs/>
          <w:sz w:val="28"/>
          <w:szCs w:val="28"/>
        </w:rPr>
        <w:t>7 seminářů a kulatých stolů</w:t>
      </w:r>
    </w:p>
    <w:p w14:paraId="3FBC664F" w14:textId="77777777" w:rsidR="00C3711C" w:rsidRPr="00C3711C" w:rsidRDefault="00C3711C" w:rsidP="00C3711C">
      <w:pPr>
        <w:rPr>
          <w:rFonts w:cstheme="minorHAnsi"/>
        </w:rPr>
      </w:pPr>
      <w:r w:rsidRPr="00C3711C">
        <w:rPr>
          <w:rFonts w:cstheme="minorHAnsi"/>
        </w:rPr>
        <w:t xml:space="preserve">Záznamy sledujte na FB Kancelář architekta města </w:t>
      </w:r>
      <w:r w:rsidRPr="00C3711C">
        <w:rPr>
          <w:rFonts w:cstheme="minorHAnsi"/>
        </w:rPr>
        <w:br/>
        <w:t>nebo na kambrno.cz/</w:t>
      </w:r>
      <w:proofErr w:type="spellStart"/>
      <w:r w:rsidRPr="00C3711C">
        <w:rPr>
          <w:rFonts w:cstheme="minorHAnsi"/>
        </w:rPr>
        <w:t>uzemniplan</w:t>
      </w:r>
      <w:proofErr w:type="spellEnd"/>
    </w:p>
    <w:p w14:paraId="4477FF17" w14:textId="0EAD2AC5" w:rsidR="0021644E" w:rsidRPr="005A7812" w:rsidRDefault="00FC2AE4" w:rsidP="005A7812">
      <w:pPr>
        <w:numPr>
          <w:ilvl w:val="0"/>
          <w:numId w:val="6"/>
        </w:numPr>
        <w:shd w:val="clear" w:color="auto" w:fill="FFFFFF"/>
        <w:spacing w:line="390" w:lineRule="atLeast"/>
        <w:rPr>
          <w:rFonts w:eastAsia="Times New Roman" w:cstheme="minorHAnsi"/>
          <w:color w:val="050200"/>
          <w:lang w:eastAsia="cs-CZ"/>
        </w:rPr>
      </w:pPr>
      <w:bookmarkStart w:id="9" w:name="_Hlk54096444"/>
      <w:r w:rsidRPr="005A7812">
        <w:rPr>
          <w:rFonts w:eastAsia="Times New Roman" w:cstheme="minorHAnsi"/>
          <w:color w:val="050200"/>
          <w:lang w:eastAsia="cs-CZ"/>
        </w:rPr>
        <w:t>Budoucnost cykl</w:t>
      </w:r>
      <w:r w:rsidR="00D02AEA">
        <w:rPr>
          <w:rFonts w:eastAsia="Times New Roman" w:cstheme="minorHAnsi"/>
          <w:color w:val="050200"/>
          <w:lang w:eastAsia="cs-CZ"/>
        </w:rPr>
        <w:t>istické dopravy</w:t>
      </w:r>
    </w:p>
    <w:p w14:paraId="3A6CEA2F" w14:textId="77777777" w:rsidR="00FC2AE4" w:rsidRPr="005A7812" w:rsidRDefault="00FC2AE4" w:rsidP="005A7812">
      <w:pPr>
        <w:numPr>
          <w:ilvl w:val="0"/>
          <w:numId w:val="6"/>
        </w:numPr>
        <w:shd w:val="clear" w:color="auto" w:fill="FFFFFF"/>
        <w:spacing w:line="390" w:lineRule="atLeast"/>
        <w:rPr>
          <w:rFonts w:eastAsia="Times New Roman" w:cstheme="minorHAnsi"/>
          <w:color w:val="050200"/>
          <w:lang w:eastAsia="cs-CZ"/>
        </w:rPr>
      </w:pPr>
      <w:r w:rsidRPr="005A7812">
        <w:rPr>
          <w:rFonts w:eastAsia="Times New Roman" w:cstheme="minorHAnsi"/>
          <w:color w:val="050200"/>
          <w:lang w:eastAsia="cs-CZ"/>
        </w:rPr>
        <w:t>Protipovodňová opatření </w:t>
      </w:r>
    </w:p>
    <w:p w14:paraId="7F60DE4B" w14:textId="2BE27281" w:rsidR="00FC2AE4" w:rsidRPr="0021644E" w:rsidRDefault="00FC2AE4" w:rsidP="005A7812">
      <w:pPr>
        <w:numPr>
          <w:ilvl w:val="0"/>
          <w:numId w:val="6"/>
        </w:numPr>
        <w:shd w:val="clear" w:color="auto" w:fill="FFFFFF"/>
        <w:spacing w:line="390" w:lineRule="atLeast"/>
        <w:rPr>
          <w:rFonts w:eastAsia="Times New Roman" w:cstheme="minorHAnsi"/>
          <w:b/>
          <w:bCs/>
          <w:color w:val="050200"/>
          <w:lang w:eastAsia="cs-CZ"/>
        </w:rPr>
      </w:pPr>
      <w:r w:rsidRPr="0021644E">
        <w:rPr>
          <w:rFonts w:eastAsia="Times New Roman" w:cstheme="minorHAnsi"/>
          <w:b/>
          <w:bCs/>
          <w:color w:val="050200"/>
          <w:lang w:eastAsia="cs-CZ"/>
        </w:rPr>
        <w:t xml:space="preserve">Zahrádky ve městě – </w:t>
      </w:r>
      <w:r w:rsidR="00C3711C">
        <w:rPr>
          <w:rFonts w:eastAsia="Times New Roman" w:cstheme="minorHAnsi"/>
          <w:b/>
          <w:bCs/>
          <w:color w:val="050200"/>
          <w:lang w:eastAsia="cs-CZ"/>
        </w:rPr>
        <w:t>ž</w:t>
      </w:r>
      <w:r w:rsidR="002D0B27">
        <w:rPr>
          <w:rFonts w:eastAsia="Times New Roman" w:cstheme="minorHAnsi"/>
          <w:b/>
          <w:bCs/>
          <w:color w:val="050200"/>
          <w:lang w:eastAsia="cs-CZ"/>
        </w:rPr>
        <w:t>ivě</w:t>
      </w:r>
      <w:r w:rsidR="005A7812">
        <w:rPr>
          <w:rFonts w:eastAsia="Times New Roman" w:cstheme="minorHAnsi"/>
          <w:b/>
          <w:bCs/>
          <w:color w:val="050200"/>
          <w:lang w:eastAsia="cs-CZ"/>
        </w:rPr>
        <w:t xml:space="preserve"> </w:t>
      </w:r>
      <w:r w:rsidR="00C3711C">
        <w:rPr>
          <w:rFonts w:eastAsia="Times New Roman" w:cstheme="minorHAnsi"/>
          <w:b/>
          <w:bCs/>
          <w:color w:val="050200"/>
          <w:lang w:eastAsia="cs-CZ"/>
        </w:rPr>
        <w:t>na FB</w:t>
      </w:r>
      <w:r w:rsidRPr="0021644E">
        <w:rPr>
          <w:rFonts w:eastAsia="Times New Roman" w:cstheme="minorHAnsi"/>
          <w:b/>
          <w:bCs/>
          <w:color w:val="050200"/>
          <w:lang w:eastAsia="cs-CZ"/>
        </w:rPr>
        <w:t xml:space="preserve"> čtvrtek 5. 11. v 17:30</w:t>
      </w:r>
    </w:p>
    <w:p w14:paraId="423CDF8D" w14:textId="77777777" w:rsidR="00FC2AE4" w:rsidRPr="005A7812" w:rsidRDefault="00FC2AE4" w:rsidP="005A7812">
      <w:pPr>
        <w:numPr>
          <w:ilvl w:val="0"/>
          <w:numId w:val="6"/>
        </w:numPr>
        <w:shd w:val="clear" w:color="auto" w:fill="FFFFFF"/>
        <w:spacing w:line="390" w:lineRule="atLeast"/>
        <w:rPr>
          <w:rFonts w:eastAsia="Times New Roman" w:cstheme="minorHAnsi"/>
          <w:color w:val="050200"/>
          <w:lang w:eastAsia="cs-CZ"/>
        </w:rPr>
      </w:pPr>
      <w:r w:rsidRPr="005A7812">
        <w:rPr>
          <w:rFonts w:eastAsia="Times New Roman" w:cstheme="minorHAnsi"/>
          <w:color w:val="050200"/>
          <w:lang w:eastAsia="cs-CZ"/>
        </w:rPr>
        <w:t>Výšková regulace budov </w:t>
      </w:r>
    </w:p>
    <w:p w14:paraId="34590B40" w14:textId="191AD63B" w:rsidR="00FC2AE4" w:rsidRPr="0021644E" w:rsidRDefault="00FC2AE4" w:rsidP="005A7812">
      <w:pPr>
        <w:numPr>
          <w:ilvl w:val="0"/>
          <w:numId w:val="6"/>
        </w:numPr>
        <w:shd w:val="clear" w:color="auto" w:fill="FFFFFF"/>
        <w:spacing w:line="390" w:lineRule="atLeast"/>
        <w:rPr>
          <w:rFonts w:eastAsia="Times New Roman" w:cstheme="minorHAnsi"/>
          <w:b/>
          <w:bCs/>
          <w:color w:val="050200"/>
          <w:lang w:eastAsia="cs-CZ"/>
        </w:rPr>
      </w:pPr>
      <w:r w:rsidRPr="0021644E">
        <w:rPr>
          <w:rFonts w:eastAsia="Times New Roman" w:cstheme="minorHAnsi"/>
          <w:b/>
          <w:bCs/>
          <w:color w:val="050200"/>
          <w:lang w:eastAsia="cs-CZ"/>
        </w:rPr>
        <w:t xml:space="preserve">Modrozelená infrastruktura – </w:t>
      </w:r>
      <w:r w:rsidR="00C3711C">
        <w:rPr>
          <w:rFonts w:eastAsia="Times New Roman" w:cstheme="minorHAnsi"/>
          <w:b/>
          <w:bCs/>
          <w:color w:val="050200"/>
          <w:lang w:eastAsia="cs-CZ"/>
        </w:rPr>
        <w:t>živě na FB</w:t>
      </w:r>
      <w:r w:rsidR="005A7812">
        <w:rPr>
          <w:rFonts w:eastAsia="Times New Roman" w:cstheme="minorHAnsi"/>
          <w:b/>
          <w:bCs/>
          <w:color w:val="050200"/>
          <w:lang w:eastAsia="cs-CZ"/>
        </w:rPr>
        <w:t xml:space="preserve"> čtvrtek</w:t>
      </w:r>
      <w:r w:rsidRPr="0021644E">
        <w:rPr>
          <w:rFonts w:eastAsia="Times New Roman" w:cstheme="minorHAnsi"/>
          <w:b/>
          <w:bCs/>
          <w:color w:val="050200"/>
          <w:lang w:eastAsia="cs-CZ"/>
        </w:rPr>
        <w:t> 19. 11. v 17:30</w:t>
      </w:r>
    </w:p>
    <w:p w14:paraId="571166B9" w14:textId="77777777" w:rsidR="00FC2AE4" w:rsidRPr="005A7812" w:rsidRDefault="00FC2AE4" w:rsidP="005A7812">
      <w:pPr>
        <w:numPr>
          <w:ilvl w:val="0"/>
          <w:numId w:val="6"/>
        </w:numPr>
        <w:shd w:val="clear" w:color="auto" w:fill="FFFFFF"/>
        <w:spacing w:line="390" w:lineRule="atLeast"/>
        <w:rPr>
          <w:rFonts w:eastAsia="Times New Roman" w:cstheme="minorHAnsi"/>
          <w:color w:val="050200"/>
          <w:lang w:eastAsia="cs-CZ"/>
        </w:rPr>
      </w:pPr>
      <w:r w:rsidRPr="005A7812">
        <w:rPr>
          <w:rFonts w:eastAsia="Times New Roman" w:cstheme="minorHAnsi"/>
          <w:color w:val="050200"/>
          <w:lang w:eastAsia="cs-CZ"/>
        </w:rPr>
        <w:t>Architektonické soutěže</w:t>
      </w:r>
    </w:p>
    <w:p w14:paraId="519EA431" w14:textId="60DE2DD3" w:rsidR="00FC2AE4" w:rsidRPr="005A7812" w:rsidRDefault="00FC2AE4" w:rsidP="005A7812">
      <w:pPr>
        <w:numPr>
          <w:ilvl w:val="0"/>
          <w:numId w:val="6"/>
        </w:numPr>
        <w:shd w:val="clear" w:color="auto" w:fill="FFFFFF"/>
        <w:spacing w:line="390" w:lineRule="atLeast"/>
        <w:rPr>
          <w:rFonts w:eastAsia="Times New Roman" w:cstheme="minorHAnsi"/>
          <w:b/>
          <w:bCs/>
          <w:color w:val="050200"/>
          <w:lang w:eastAsia="cs-CZ"/>
        </w:rPr>
      </w:pPr>
      <w:r w:rsidRPr="0021644E">
        <w:rPr>
          <w:rFonts w:eastAsia="Times New Roman" w:cstheme="minorHAnsi"/>
          <w:b/>
          <w:bCs/>
          <w:color w:val="050200"/>
          <w:lang w:eastAsia="cs-CZ"/>
        </w:rPr>
        <w:t>Brněnské čtvrtě propojené, nebo oddělené</w:t>
      </w:r>
      <w:r w:rsidR="005A7812">
        <w:rPr>
          <w:rFonts w:eastAsia="Times New Roman" w:cstheme="minorHAnsi"/>
          <w:b/>
          <w:bCs/>
          <w:color w:val="050200"/>
          <w:lang w:eastAsia="cs-CZ"/>
        </w:rPr>
        <w:t xml:space="preserve"> </w:t>
      </w:r>
      <w:r w:rsidR="002D0B27">
        <w:rPr>
          <w:rFonts w:eastAsia="Times New Roman" w:cstheme="minorHAnsi"/>
          <w:b/>
          <w:bCs/>
          <w:color w:val="050200"/>
          <w:lang w:eastAsia="cs-CZ"/>
        </w:rPr>
        <w:t>–</w:t>
      </w:r>
      <w:r w:rsidR="005A7812">
        <w:rPr>
          <w:rFonts w:eastAsia="Times New Roman" w:cstheme="minorHAnsi"/>
          <w:b/>
          <w:bCs/>
          <w:color w:val="050200"/>
          <w:lang w:eastAsia="cs-CZ"/>
        </w:rPr>
        <w:t xml:space="preserve"> </w:t>
      </w:r>
      <w:r w:rsidR="00C3711C">
        <w:rPr>
          <w:rFonts w:eastAsia="Times New Roman" w:cstheme="minorHAnsi"/>
          <w:b/>
          <w:bCs/>
          <w:color w:val="050200"/>
          <w:lang w:eastAsia="cs-CZ"/>
        </w:rPr>
        <w:t>živě na FB</w:t>
      </w:r>
      <w:r w:rsidR="00C3711C" w:rsidRPr="0021644E">
        <w:rPr>
          <w:rFonts w:eastAsia="Times New Roman" w:cstheme="minorHAnsi"/>
          <w:b/>
          <w:bCs/>
          <w:color w:val="050200"/>
          <w:lang w:eastAsia="cs-CZ"/>
        </w:rPr>
        <w:t xml:space="preserve"> </w:t>
      </w:r>
      <w:r w:rsidR="005A7812">
        <w:rPr>
          <w:rFonts w:eastAsia="Times New Roman" w:cstheme="minorHAnsi"/>
          <w:b/>
          <w:bCs/>
          <w:color w:val="050200"/>
          <w:lang w:eastAsia="cs-CZ"/>
        </w:rPr>
        <w:t xml:space="preserve">čtvrtek </w:t>
      </w:r>
      <w:r w:rsidRPr="005A7812">
        <w:rPr>
          <w:rFonts w:eastAsia="Times New Roman" w:cstheme="minorHAnsi"/>
          <w:b/>
          <w:bCs/>
          <w:color w:val="050200"/>
          <w:lang w:eastAsia="cs-CZ"/>
        </w:rPr>
        <w:t>26. 11. v 17:30</w:t>
      </w:r>
    </w:p>
    <w:bookmarkEnd w:id="0"/>
    <w:bookmarkEnd w:id="8"/>
    <w:bookmarkEnd w:id="9"/>
    <w:p w14:paraId="21516BB8" w14:textId="77777777" w:rsidR="00A32F28" w:rsidRPr="0021644E" w:rsidRDefault="00A32F28" w:rsidP="005A7812">
      <w:pPr>
        <w:rPr>
          <w:rFonts w:cstheme="minorHAnsi"/>
        </w:rPr>
      </w:pPr>
    </w:p>
    <w:p w14:paraId="4B9E2D90" w14:textId="77777777" w:rsidR="00A32F28" w:rsidRPr="0021644E" w:rsidRDefault="00A32F28" w:rsidP="00A32F28">
      <w:pPr>
        <w:rPr>
          <w:rFonts w:cstheme="minorHAnsi"/>
        </w:rPr>
      </w:pPr>
      <w:bookmarkStart w:id="10" w:name="_Hlk54096466"/>
      <w:r w:rsidRPr="0021644E">
        <w:rPr>
          <w:rFonts w:cstheme="minorHAnsi"/>
          <w:b/>
          <w:bCs/>
        </w:rPr>
        <w:t>Facebook Kanceláře architekta města:</w:t>
      </w:r>
      <w:r w:rsidRPr="0021644E">
        <w:rPr>
          <w:rFonts w:cstheme="minorHAnsi"/>
        </w:rPr>
        <w:t xml:space="preserve"> </w:t>
      </w:r>
      <w:hyperlink r:id="rId8" w:history="1">
        <w:r w:rsidRPr="0021644E">
          <w:rPr>
            <w:rStyle w:val="Hypertextovodkaz"/>
            <w:rFonts w:cstheme="minorHAnsi"/>
          </w:rPr>
          <w:t>https://www.facebook.com/Kancelar.architekta.mesta.Brna/</w:t>
        </w:r>
      </w:hyperlink>
    </w:p>
    <w:p w14:paraId="0E46BE3D" w14:textId="695EBD17" w:rsidR="00AD7373" w:rsidRDefault="00AD7373" w:rsidP="00711DA3">
      <w:pPr>
        <w:ind w:right="386"/>
        <w:jc w:val="both"/>
        <w:rPr>
          <w:rFonts w:cstheme="minorHAnsi"/>
          <w:b/>
        </w:rPr>
      </w:pPr>
    </w:p>
    <w:p w14:paraId="4AFCE43B" w14:textId="77D577BC" w:rsidR="00AD7373" w:rsidRDefault="005A7812" w:rsidP="0015214B">
      <w:pPr>
        <w:ind w:left="-142" w:right="386" w:firstLine="142"/>
        <w:jc w:val="both"/>
        <w:rPr>
          <w:rFonts w:cstheme="minorHAnsi"/>
          <w:b/>
        </w:rPr>
      </w:pPr>
      <w:r>
        <w:rPr>
          <w:rFonts w:cstheme="minorHAnsi"/>
          <w:b/>
        </w:rPr>
        <w:t>Vše o novém územním plánu najdete na webu</w:t>
      </w:r>
    </w:p>
    <w:p w14:paraId="71FA6AAF" w14:textId="66525C4A" w:rsidR="005A7812" w:rsidRPr="005A7812" w:rsidRDefault="00252B22" w:rsidP="005A7812">
      <w:pPr>
        <w:ind w:left="-142" w:right="386" w:firstLine="142"/>
        <w:jc w:val="both"/>
        <w:rPr>
          <w:rFonts w:cstheme="minorHAnsi"/>
          <w:bCs/>
        </w:rPr>
      </w:pPr>
      <w:hyperlink r:id="rId9" w:anchor="videaUzemi" w:history="1">
        <w:r w:rsidR="005A7812" w:rsidRPr="005A7812">
          <w:rPr>
            <w:rStyle w:val="Hypertextovodkaz"/>
            <w:rFonts w:cstheme="minorHAnsi"/>
            <w:bCs/>
          </w:rPr>
          <w:t>https://kambrno.cz/uzemniplan</w:t>
        </w:r>
      </w:hyperlink>
    </w:p>
    <w:bookmarkEnd w:id="10"/>
    <w:p w14:paraId="6738583D" w14:textId="77777777" w:rsidR="005A7812" w:rsidRPr="0021644E" w:rsidRDefault="005A7812" w:rsidP="0015214B">
      <w:pPr>
        <w:ind w:left="-142" w:right="386" w:firstLine="142"/>
        <w:jc w:val="both"/>
        <w:rPr>
          <w:rFonts w:cstheme="minorHAnsi"/>
          <w:b/>
        </w:rPr>
      </w:pPr>
    </w:p>
    <w:p w14:paraId="62CC7C81" w14:textId="77777777" w:rsidR="004674DA" w:rsidRPr="0021644E" w:rsidRDefault="004674DA" w:rsidP="0015214B">
      <w:pPr>
        <w:ind w:left="-142" w:right="386" w:firstLine="142"/>
        <w:jc w:val="both"/>
        <w:rPr>
          <w:rFonts w:cstheme="minorHAnsi"/>
        </w:rPr>
      </w:pPr>
      <w:r w:rsidRPr="0021644E">
        <w:rPr>
          <w:rFonts w:cstheme="minorHAnsi"/>
          <w:b/>
        </w:rPr>
        <w:t>Kontakt pro média</w:t>
      </w:r>
      <w:r w:rsidRPr="0021644E">
        <w:rPr>
          <w:rFonts w:cstheme="minorHAnsi"/>
        </w:rPr>
        <w:t xml:space="preserve">: Jana Běhalová, 725 428 893, </w:t>
      </w:r>
      <w:hyperlink r:id="rId10" w:history="1">
        <w:r w:rsidRPr="0021644E">
          <w:rPr>
            <w:rStyle w:val="Hypertextovodkaz"/>
            <w:rFonts w:cstheme="minorHAnsi"/>
          </w:rPr>
          <w:t>behalova.jana@kambrno.cz</w:t>
        </w:r>
      </w:hyperlink>
      <w:r w:rsidRPr="0021644E">
        <w:rPr>
          <w:rFonts w:cstheme="minorHAnsi"/>
        </w:rPr>
        <w:t xml:space="preserve"> </w:t>
      </w:r>
    </w:p>
    <w:p w14:paraId="59D14F3B" w14:textId="77777777" w:rsidR="00AD7373" w:rsidRPr="0021644E" w:rsidRDefault="00AD7373" w:rsidP="00711DA3">
      <w:pPr>
        <w:ind w:right="386"/>
        <w:jc w:val="both"/>
        <w:rPr>
          <w:rFonts w:cstheme="minorHAnsi"/>
        </w:rPr>
      </w:pPr>
    </w:p>
    <w:sectPr w:rsidR="00AD7373" w:rsidRPr="0021644E" w:rsidSect="0042092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45A38" w14:textId="77777777" w:rsidR="00252B22" w:rsidRDefault="00252B22" w:rsidP="00420920">
      <w:r>
        <w:separator/>
      </w:r>
    </w:p>
  </w:endnote>
  <w:endnote w:type="continuationSeparator" w:id="0">
    <w:p w14:paraId="33DB7569" w14:textId="77777777" w:rsidR="00252B22" w:rsidRDefault="00252B22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BEE5F" w14:textId="77777777" w:rsidR="00252B22" w:rsidRDefault="00252B22" w:rsidP="00420920">
      <w:r>
        <w:separator/>
      </w:r>
    </w:p>
  </w:footnote>
  <w:footnote w:type="continuationSeparator" w:id="0">
    <w:p w14:paraId="00073D2F" w14:textId="77777777" w:rsidR="00252B22" w:rsidRDefault="00252B22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B8D4" w14:textId="77777777"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B69EAE4" wp14:editId="3964FA28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81895"/>
    <w:multiLevelType w:val="multilevel"/>
    <w:tmpl w:val="8E8A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A423C"/>
    <w:multiLevelType w:val="multilevel"/>
    <w:tmpl w:val="63BE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6FAD"/>
    <w:multiLevelType w:val="multilevel"/>
    <w:tmpl w:val="0D7C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B6B57"/>
    <w:multiLevelType w:val="multilevel"/>
    <w:tmpl w:val="C64C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20"/>
    <w:rsid w:val="00005A04"/>
    <w:rsid w:val="00017CBE"/>
    <w:rsid w:val="00035079"/>
    <w:rsid w:val="00036420"/>
    <w:rsid w:val="00062304"/>
    <w:rsid w:val="00083240"/>
    <w:rsid w:val="000D00A4"/>
    <w:rsid w:val="00100BCE"/>
    <w:rsid w:val="00110D4B"/>
    <w:rsid w:val="001306F8"/>
    <w:rsid w:val="0015214B"/>
    <w:rsid w:val="00185D27"/>
    <w:rsid w:val="00191C69"/>
    <w:rsid w:val="001A4BFC"/>
    <w:rsid w:val="001B24BF"/>
    <w:rsid w:val="001C6DCA"/>
    <w:rsid w:val="001E0112"/>
    <w:rsid w:val="00206153"/>
    <w:rsid w:val="0021644E"/>
    <w:rsid w:val="00231131"/>
    <w:rsid w:val="00242506"/>
    <w:rsid w:val="0024306A"/>
    <w:rsid w:val="00252B22"/>
    <w:rsid w:val="002560E0"/>
    <w:rsid w:val="00261386"/>
    <w:rsid w:val="00267F08"/>
    <w:rsid w:val="00272B70"/>
    <w:rsid w:val="00296CFF"/>
    <w:rsid w:val="002D0B27"/>
    <w:rsid w:val="00325830"/>
    <w:rsid w:val="00352C41"/>
    <w:rsid w:val="003C2451"/>
    <w:rsid w:val="003C5F77"/>
    <w:rsid w:val="003D4AE2"/>
    <w:rsid w:val="003E3A67"/>
    <w:rsid w:val="0040558A"/>
    <w:rsid w:val="00405B28"/>
    <w:rsid w:val="00412A57"/>
    <w:rsid w:val="00420920"/>
    <w:rsid w:val="00442E8F"/>
    <w:rsid w:val="004527BD"/>
    <w:rsid w:val="0046122B"/>
    <w:rsid w:val="004674DA"/>
    <w:rsid w:val="00481A3B"/>
    <w:rsid w:val="004833A2"/>
    <w:rsid w:val="004B0986"/>
    <w:rsid w:val="00500ED6"/>
    <w:rsid w:val="00512C18"/>
    <w:rsid w:val="00521D9A"/>
    <w:rsid w:val="005409E8"/>
    <w:rsid w:val="00544C30"/>
    <w:rsid w:val="0057676D"/>
    <w:rsid w:val="005808AE"/>
    <w:rsid w:val="005A7812"/>
    <w:rsid w:val="00614B19"/>
    <w:rsid w:val="00617364"/>
    <w:rsid w:val="00626B3E"/>
    <w:rsid w:val="006352CE"/>
    <w:rsid w:val="006502E7"/>
    <w:rsid w:val="0065708B"/>
    <w:rsid w:val="00681E7D"/>
    <w:rsid w:val="006954B2"/>
    <w:rsid w:val="006A0605"/>
    <w:rsid w:val="006B5F23"/>
    <w:rsid w:val="006F638C"/>
    <w:rsid w:val="00711DA3"/>
    <w:rsid w:val="00715940"/>
    <w:rsid w:val="00754B96"/>
    <w:rsid w:val="007A206B"/>
    <w:rsid w:val="007B56D2"/>
    <w:rsid w:val="007C205D"/>
    <w:rsid w:val="007C61BD"/>
    <w:rsid w:val="007E3582"/>
    <w:rsid w:val="00813737"/>
    <w:rsid w:val="00833724"/>
    <w:rsid w:val="00834B4E"/>
    <w:rsid w:val="0085760D"/>
    <w:rsid w:val="008674F9"/>
    <w:rsid w:val="00891C11"/>
    <w:rsid w:val="00894865"/>
    <w:rsid w:val="008962AC"/>
    <w:rsid w:val="008B111D"/>
    <w:rsid w:val="008B348C"/>
    <w:rsid w:val="009062DE"/>
    <w:rsid w:val="009426B9"/>
    <w:rsid w:val="00960FC9"/>
    <w:rsid w:val="00983957"/>
    <w:rsid w:val="00991092"/>
    <w:rsid w:val="00993BF0"/>
    <w:rsid w:val="00995872"/>
    <w:rsid w:val="009B09D1"/>
    <w:rsid w:val="009B4C08"/>
    <w:rsid w:val="00A01521"/>
    <w:rsid w:val="00A32F28"/>
    <w:rsid w:val="00A366F6"/>
    <w:rsid w:val="00A76F17"/>
    <w:rsid w:val="00AD7373"/>
    <w:rsid w:val="00AF74C6"/>
    <w:rsid w:val="00B8734A"/>
    <w:rsid w:val="00BC52B6"/>
    <w:rsid w:val="00BE0D47"/>
    <w:rsid w:val="00C36676"/>
    <w:rsid w:val="00C3711C"/>
    <w:rsid w:val="00C46E3F"/>
    <w:rsid w:val="00C93EC1"/>
    <w:rsid w:val="00CA71FA"/>
    <w:rsid w:val="00CB0923"/>
    <w:rsid w:val="00CE06AE"/>
    <w:rsid w:val="00D00E90"/>
    <w:rsid w:val="00D02A1B"/>
    <w:rsid w:val="00D02AEA"/>
    <w:rsid w:val="00D464C2"/>
    <w:rsid w:val="00D64B76"/>
    <w:rsid w:val="00DD31D2"/>
    <w:rsid w:val="00E65CF7"/>
    <w:rsid w:val="00EC2DE4"/>
    <w:rsid w:val="00EE0CB3"/>
    <w:rsid w:val="00F35FBA"/>
    <w:rsid w:val="00F379B6"/>
    <w:rsid w:val="00F47DBB"/>
    <w:rsid w:val="00F70EA8"/>
    <w:rsid w:val="00F75DC4"/>
    <w:rsid w:val="00FA5C01"/>
    <w:rsid w:val="00FA6BD6"/>
    <w:rsid w:val="00FB5FEC"/>
    <w:rsid w:val="00FC2AE4"/>
    <w:rsid w:val="00FE0C50"/>
    <w:rsid w:val="00FF06BD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F465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C52B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2B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2B6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E0C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E0C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ncelar.architekta.mesta.Br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halova.jana@kam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mbrno.cz/uzemnipl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B740-209B-445E-A5CC-C5323EFD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11</cp:revision>
  <cp:lastPrinted>2018-01-09T09:51:00Z</cp:lastPrinted>
  <dcterms:created xsi:type="dcterms:W3CDTF">2020-10-16T08:53:00Z</dcterms:created>
  <dcterms:modified xsi:type="dcterms:W3CDTF">2020-10-21T10:34:00Z</dcterms:modified>
</cp:coreProperties>
</file>