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3FC3F01C" w:rsidR="0021183C" w:rsidRPr="006D3699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</w:rPr>
        <w:t xml:space="preserve">Příloha č. </w:t>
      </w:r>
      <w:r w:rsidR="00A24908" w:rsidRPr="006D3699">
        <w:rPr>
          <w:rFonts w:ascii="Tahoma" w:hAnsi="Tahoma" w:cs="Tahoma"/>
          <w:b/>
          <w:sz w:val="28"/>
        </w:rPr>
        <w:t>2</w:t>
      </w:r>
      <w:r w:rsidR="00BC2891" w:rsidRPr="006D3699">
        <w:rPr>
          <w:rFonts w:ascii="Tahoma" w:hAnsi="Tahoma" w:cs="Tahoma"/>
          <w:b/>
          <w:sz w:val="28"/>
        </w:rPr>
        <w:t xml:space="preserve"> poptávky k podání nabídky</w:t>
      </w:r>
    </w:p>
    <w:p w14:paraId="73208973" w14:textId="77777777" w:rsidR="0021183C" w:rsidRPr="006D3699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</w:rPr>
        <w:t>-</w:t>
      </w:r>
    </w:p>
    <w:p w14:paraId="4245F13F" w14:textId="0C8CE69B" w:rsidR="0021183C" w:rsidRPr="006D3699" w:rsidRDefault="00A24908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  <w:szCs w:val="28"/>
        </w:rPr>
        <w:t xml:space="preserve">Předloha čestného prohlášení o prokázání </w:t>
      </w:r>
      <w:r w:rsidR="008B35BA">
        <w:rPr>
          <w:rFonts w:ascii="Tahoma" w:hAnsi="Tahoma" w:cs="Tahoma"/>
          <w:b/>
          <w:sz w:val="28"/>
          <w:szCs w:val="28"/>
        </w:rPr>
        <w:t xml:space="preserve">základní </w:t>
      </w:r>
      <w:r w:rsidRPr="006D3699">
        <w:rPr>
          <w:rFonts w:ascii="Tahoma" w:hAnsi="Tahoma" w:cs="Tahoma"/>
          <w:b/>
          <w:sz w:val="28"/>
          <w:szCs w:val="28"/>
        </w:rPr>
        <w:t>způsobilosti</w:t>
      </w:r>
    </w:p>
    <w:p w14:paraId="1044CA18" w14:textId="4BBB98C6" w:rsidR="0021183C" w:rsidRPr="006D3699" w:rsidRDefault="00A24908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  <w:szCs w:val="28"/>
        </w:rPr>
        <w:t xml:space="preserve">Čestné prohlášení o prokázání </w:t>
      </w:r>
      <w:r w:rsidR="008B35BA">
        <w:rPr>
          <w:rFonts w:ascii="Tahoma" w:hAnsi="Tahoma" w:cs="Tahoma"/>
          <w:b/>
          <w:sz w:val="28"/>
          <w:szCs w:val="28"/>
        </w:rPr>
        <w:t xml:space="preserve">základní </w:t>
      </w:r>
      <w:r w:rsidRPr="006D3699">
        <w:rPr>
          <w:rFonts w:ascii="Tahoma" w:hAnsi="Tahoma" w:cs="Tahoma"/>
          <w:b/>
          <w:sz w:val="28"/>
          <w:szCs w:val="28"/>
        </w:rPr>
        <w:t>způsobilosti</w:t>
      </w:r>
    </w:p>
    <w:p w14:paraId="3A09A3C8" w14:textId="6048110C" w:rsidR="0021183C" w:rsidRPr="006D3699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</w:rPr>
      </w:pPr>
      <w:r w:rsidRPr="006D3699">
        <w:rPr>
          <w:rFonts w:cs="Tahoma"/>
          <w:lang w:eastAsia="cs-CZ"/>
        </w:rPr>
        <w:t xml:space="preserve">Dodavatel </w:t>
      </w:r>
      <w:r w:rsidR="00452893" w:rsidRPr="006D3699">
        <w:rPr>
          <w:rFonts w:cs="Tahoma"/>
          <w:b/>
          <w:highlight w:val="yellow"/>
          <w:lang w:eastAsia="cs-CZ"/>
        </w:rPr>
        <w:fldChar w:fldCharType="begin"/>
      </w:r>
      <w:r w:rsidR="00452893" w:rsidRPr="006D3699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b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 xml:space="preserve">, IČO: 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 xml:space="preserve">, se sídlem: 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>, PSČ 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>, (dále jen „</w:t>
      </w:r>
      <w:r w:rsidRPr="006D3699">
        <w:rPr>
          <w:rFonts w:cs="Tahoma"/>
          <w:b/>
          <w:i/>
          <w:lang w:eastAsia="cs-CZ"/>
        </w:rPr>
        <w:t>dodavatel</w:t>
      </w:r>
      <w:r w:rsidRPr="006D3699">
        <w:rPr>
          <w:rFonts w:cs="Tahoma"/>
          <w:lang w:eastAsia="cs-CZ"/>
        </w:rPr>
        <w:t>“), jako účastní</w:t>
      </w:r>
      <w:r w:rsidR="00452893" w:rsidRPr="006D3699">
        <w:rPr>
          <w:rFonts w:cs="Tahoma"/>
          <w:lang w:eastAsia="cs-CZ"/>
        </w:rPr>
        <w:t xml:space="preserve">k poptávkového řízení </w:t>
      </w:r>
      <w:r w:rsidRPr="006D3699">
        <w:rPr>
          <w:rFonts w:cs="Tahoma"/>
          <w:lang w:eastAsia="cs-CZ"/>
        </w:rPr>
        <w:t xml:space="preserve">veřejné zakázky s názvem </w:t>
      </w:r>
      <w:r w:rsidR="00B01ECA" w:rsidRPr="006D3699">
        <w:rPr>
          <w:rFonts w:cs="Tahoma"/>
          <w:b/>
          <w:bCs/>
          <w:szCs w:val="20"/>
        </w:rPr>
        <w:t xml:space="preserve">„Projektová dokumentace – Revitalizace toku a vývařiště Svrateckého náhonu“ </w:t>
      </w:r>
      <w:r w:rsidRPr="006D3699">
        <w:rPr>
          <w:rFonts w:cs="Tahoma"/>
        </w:rPr>
        <w:t>tímto čestně prohlašuje, že</w:t>
      </w:r>
      <w:r w:rsidR="00A24908" w:rsidRPr="006D3699">
        <w:rPr>
          <w:rFonts w:cs="Tahoma"/>
        </w:rPr>
        <w:t xml:space="preserve"> </w:t>
      </w:r>
      <w:r w:rsidR="00A24908" w:rsidRPr="006D3699">
        <w:rPr>
          <w:rFonts w:cs="Tahoma"/>
          <w:lang w:eastAsia="cs-CZ"/>
        </w:rPr>
        <w:t xml:space="preserve">splňuje podmínky </w:t>
      </w:r>
      <w:r w:rsidR="008B35BA">
        <w:rPr>
          <w:rFonts w:cs="Tahoma"/>
          <w:lang w:eastAsia="cs-CZ"/>
        </w:rPr>
        <w:t xml:space="preserve">základní </w:t>
      </w:r>
      <w:r w:rsidR="00A24908" w:rsidRPr="006D3699">
        <w:rPr>
          <w:rFonts w:cs="Tahoma"/>
          <w:lang w:eastAsia="cs-CZ"/>
        </w:rPr>
        <w:t>způsobilosti požadované zadavatelem</w:t>
      </w:r>
      <w:r w:rsidR="00437CEA" w:rsidRPr="006D3699">
        <w:rPr>
          <w:rFonts w:cs="Tahoma"/>
        </w:rPr>
        <w:t>:</w:t>
      </w:r>
    </w:p>
    <w:p w14:paraId="6B559D21" w14:textId="7A8C3AE4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 xml:space="preserve">Ve vztahu k základní způsobilosti </w:t>
      </w:r>
      <w:r w:rsidRPr="006D3699">
        <w:rPr>
          <w:rFonts w:ascii="Tahoma" w:hAnsi="Tahoma" w:cs="Tahoma"/>
          <w:sz w:val="20"/>
          <w:szCs w:val="20"/>
          <w:lang w:eastAsia="cs-CZ"/>
        </w:rPr>
        <w:t xml:space="preserve">účastník poptávkového řízení </w:t>
      </w:r>
      <w:r w:rsidRPr="006D3699">
        <w:rPr>
          <w:rFonts w:ascii="Tahoma" w:hAnsi="Tahoma" w:cs="Tahoma"/>
          <w:sz w:val="20"/>
          <w:szCs w:val="20"/>
        </w:rPr>
        <w:t>prohlašuje, že:</w:t>
      </w:r>
    </w:p>
    <w:p w14:paraId="4E79ECE1" w14:textId="026B0344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nebyl v zemi svého sídla v posledních 5 letech před zahájením poptávkového řízení pravomocně odsouzen pro trestný čin uvedený v příloze č. 3 k zákonu č. 134/2016 Sb., o zadávání veřejných zakázek, ve znění pozdějších předpisů, nebo obdobný trestný čin podle právního řádu země sídla dodavatele,</w:t>
      </w:r>
    </w:p>
    <w:p w14:paraId="3681512D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1A13F23C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0" w:name="_Ref458504951"/>
      <w:r w:rsidRPr="006D3699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  <w:bookmarkEnd w:id="0"/>
    </w:p>
    <w:p w14:paraId="0A4094D5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1" w:name="_Ref458505017"/>
      <w:r w:rsidRPr="006D3699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6A9A6939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2" w:name="_Ref458505055"/>
      <w:r w:rsidRPr="006D3699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40C3923D" w14:textId="2C41670F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Účastník poptávkového řízení, který je právnickou osobou, rovněž prohlašuje, že podmínku podle písm. a) splňuje:</w:t>
      </w:r>
    </w:p>
    <w:p w14:paraId="29CE0288" w14:textId="77777777" w:rsidR="00A24908" w:rsidRPr="006D3699" w:rsidRDefault="00A24908" w:rsidP="00A24908">
      <w:pPr>
        <w:pStyle w:val="3seznam"/>
        <w:numPr>
          <w:ilvl w:val="2"/>
          <w:numId w:val="20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 a</w:t>
      </w:r>
    </w:p>
    <w:p w14:paraId="5F43E31C" w14:textId="77777777" w:rsidR="00A24908" w:rsidRPr="006D3699" w:rsidRDefault="00A24908" w:rsidP="00A24908">
      <w:pPr>
        <w:pStyle w:val="3seznam"/>
        <w:numPr>
          <w:ilvl w:val="2"/>
          <w:numId w:val="20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osoby.</w:t>
      </w:r>
    </w:p>
    <w:p w14:paraId="4A6CA2DB" w14:textId="35022A41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Je</w:t>
      </w:r>
      <w:r w:rsidRPr="006D3699">
        <w:rPr>
          <w:rFonts w:ascii="Tahoma" w:hAnsi="Tahoma" w:cs="Tahoma"/>
          <w:sz w:val="20"/>
          <w:szCs w:val="20"/>
          <w:lang w:eastAsia="cs-CZ"/>
        </w:rPr>
        <w:noBreakHyphen/>
        <w:t>li členem statutárního orgánu účastníka poptávkového řízení právnická osoba, účastník poptávkového řízení rovněž prohlašuje, že podmínku podle písm. a) splňuje:</w:t>
      </w:r>
    </w:p>
    <w:p w14:paraId="44B084CC" w14:textId="77777777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osoba,</w:t>
      </w:r>
    </w:p>
    <w:p w14:paraId="42E36CC3" w14:textId="77777777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14:paraId="29D048D6" w14:textId="757F121B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osoba zastupující tuto právnickou osobu v statutárním orgánu účastníka poptávkového</w:t>
      </w:r>
      <w:r w:rsidRPr="006D3699">
        <w:rPr>
          <w:rFonts w:ascii="Tahoma" w:hAnsi="Tahoma" w:cs="Tahoma"/>
          <w:sz w:val="20"/>
          <w:szCs w:val="20"/>
          <w:lang w:eastAsia="cs-CZ"/>
        </w:rPr>
        <w:t xml:space="preserve"> řízení</w:t>
      </w:r>
      <w:r w:rsidRPr="006D3699">
        <w:rPr>
          <w:rFonts w:ascii="Tahoma" w:hAnsi="Tahoma" w:cs="Tahoma"/>
          <w:sz w:val="20"/>
          <w:szCs w:val="20"/>
        </w:rPr>
        <w:t>.</w:t>
      </w:r>
    </w:p>
    <w:p w14:paraId="368704F9" w14:textId="4721AEFF" w:rsidR="00A24908" w:rsidRPr="006D3699" w:rsidRDefault="00A24908" w:rsidP="00A24908">
      <w:pPr>
        <w:pStyle w:val="2nesltext"/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Účastník poptávkového řízení</w:t>
      </w:r>
      <w:r w:rsidRPr="006D3699">
        <w:rPr>
          <w:rFonts w:ascii="Tahoma" w:hAnsi="Tahoma" w:cs="Tahoma"/>
          <w:sz w:val="20"/>
          <w:szCs w:val="20"/>
        </w:rPr>
        <w:t>, který je pobočkou závodu zahraniční právnické osoby, prohlašuje, že podmínku podle písm. a) splňuje tato právnická osoba a vedoucí pobočky závodu.</w:t>
      </w:r>
    </w:p>
    <w:p w14:paraId="74D68604" w14:textId="3E3BD9CE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lastRenderedPageBreak/>
        <w:t xml:space="preserve">Účastník poptávkového řízení, </w:t>
      </w:r>
      <w:r w:rsidRPr="006D3699">
        <w:rPr>
          <w:rFonts w:ascii="Tahoma" w:hAnsi="Tahoma" w:cs="Tahoma"/>
          <w:sz w:val="20"/>
          <w:szCs w:val="20"/>
        </w:rPr>
        <w:t>který je pobočkou závodu české právnické osoby</w:t>
      </w:r>
      <w:r w:rsidRPr="006D3699">
        <w:rPr>
          <w:rFonts w:ascii="Tahoma" w:hAnsi="Tahoma" w:cs="Tahoma"/>
          <w:sz w:val="20"/>
          <w:szCs w:val="20"/>
          <w:lang w:eastAsia="cs-CZ"/>
        </w:rPr>
        <w:t>, prohlašuje, že podmínku podle písm. a) splňuje:</w:t>
      </w:r>
    </w:p>
    <w:p w14:paraId="64E0452E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osoba,</w:t>
      </w:r>
    </w:p>
    <w:p w14:paraId="0ACAEE20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14:paraId="261DF122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14:paraId="174F7D38" w14:textId="191F8E80" w:rsidR="00A24908" w:rsidRPr="006D3699" w:rsidRDefault="00A24908" w:rsidP="00A24908">
      <w:pPr>
        <w:widowControl w:val="0"/>
        <w:autoSpaceDE w:val="0"/>
        <w:autoSpaceDN w:val="0"/>
        <w:adjustRightInd w:val="0"/>
        <w:spacing w:after="120"/>
        <w:ind w:firstLine="708"/>
        <w:rPr>
          <w:rFonts w:cs="Tahoma"/>
          <w:szCs w:val="20"/>
        </w:rPr>
      </w:pPr>
      <w:r w:rsidRPr="006D3699">
        <w:rPr>
          <w:rFonts w:cs="Tahoma"/>
          <w:szCs w:val="20"/>
        </w:rPr>
        <w:t>vedoucí pobočky závodu.</w:t>
      </w:r>
    </w:p>
    <w:p w14:paraId="220F7A25" w14:textId="75491A22" w:rsidR="00493AA4" w:rsidRDefault="00493AA4" w:rsidP="00493AA4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Datum:</w:t>
      </w:r>
    </w:p>
    <w:p w14:paraId="0105DA41" w14:textId="0AFCDF4E" w:rsidR="00493AA4" w:rsidRPr="006D3699" w:rsidRDefault="00493AA4" w:rsidP="00493AA4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5B7B01E3" w14:textId="77777777" w:rsidR="006D3699" w:rsidRPr="006D3699" w:rsidRDefault="006D3699" w:rsidP="006D3699">
      <w:pPr>
        <w:pStyle w:val="2nesltext"/>
        <w:keepNext/>
        <w:rPr>
          <w:rFonts w:ascii="Tahoma" w:hAnsi="Tahoma" w:cs="Tahoma"/>
          <w:sz w:val="20"/>
          <w:szCs w:val="20"/>
        </w:rPr>
      </w:pPr>
    </w:p>
    <w:p w14:paraId="366CFA98" w14:textId="40F9DA28" w:rsidR="003A4246" w:rsidRPr="006D3699" w:rsidRDefault="003A4246" w:rsidP="0021183C">
      <w:pPr>
        <w:rPr>
          <w:rFonts w:cs="Tahoma"/>
        </w:rPr>
      </w:pPr>
    </w:p>
    <w:p w14:paraId="4C33122A" w14:textId="77777777" w:rsidR="00687269" w:rsidRPr="006D3699" w:rsidRDefault="00687269" w:rsidP="0021183C">
      <w:pPr>
        <w:rPr>
          <w:rFonts w:cs="Tahoma"/>
        </w:rPr>
      </w:pPr>
    </w:p>
    <w:sectPr w:rsidR="00687269" w:rsidRPr="006D3699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076D" w14:textId="77777777" w:rsidR="0000455C" w:rsidRDefault="0000455C" w:rsidP="003E17AD">
      <w:r>
        <w:separator/>
      </w:r>
    </w:p>
  </w:endnote>
  <w:endnote w:type="continuationSeparator" w:id="0">
    <w:p w14:paraId="76DEB64C" w14:textId="77777777" w:rsidR="0000455C" w:rsidRDefault="0000455C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872" w14:textId="6031BFD3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A24908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9DB9" w14:textId="77777777" w:rsidR="0000455C" w:rsidRDefault="0000455C" w:rsidP="003E17AD">
      <w:r>
        <w:separator/>
      </w:r>
    </w:p>
  </w:footnote>
  <w:footnote w:type="continuationSeparator" w:id="0">
    <w:p w14:paraId="3B078A4A" w14:textId="77777777" w:rsidR="0000455C" w:rsidRDefault="0000455C" w:rsidP="003E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3CD3247B"/>
    <w:multiLevelType w:val="multilevel"/>
    <w:tmpl w:val="E774CD8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Tahoma" w:eastAsia="Calibri" w:hAnsi="Tahoma" w:cs="Tahom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3F1E"/>
    <w:multiLevelType w:val="hybridMultilevel"/>
    <w:tmpl w:val="2E7833FA"/>
    <w:lvl w:ilvl="0" w:tplc="405EE0C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4"/>
  </w:num>
  <w:num w:numId="11">
    <w:abstractNumId w:val="0"/>
  </w:num>
  <w:num w:numId="12">
    <w:abstractNumId w:val="13"/>
  </w:num>
  <w:num w:numId="13">
    <w:abstractNumId w:val="17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0455C"/>
    <w:rsid w:val="00012174"/>
    <w:rsid w:val="0004027D"/>
    <w:rsid w:val="000663C8"/>
    <w:rsid w:val="000679C3"/>
    <w:rsid w:val="00080584"/>
    <w:rsid w:val="000807E5"/>
    <w:rsid w:val="0008372D"/>
    <w:rsid w:val="00095404"/>
    <w:rsid w:val="0009643C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5E3D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CEA"/>
    <w:rsid w:val="0045183C"/>
    <w:rsid w:val="00452893"/>
    <w:rsid w:val="00465AF7"/>
    <w:rsid w:val="00465DC0"/>
    <w:rsid w:val="0048093C"/>
    <w:rsid w:val="00493AA4"/>
    <w:rsid w:val="00495B45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D3699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B35BA"/>
    <w:rsid w:val="008C2D76"/>
    <w:rsid w:val="008D520B"/>
    <w:rsid w:val="008E9478"/>
    <w:rsid w:val="008F1189"/>
    <w:rsid w:val="008F26CC"/>
    <w:rsid w:val="00905D1D"/>
    <w:rsid w:val="0091365B"/>
    <w:rsid w:val="009204B7"/>
    <w:rsid w:val="00937A55"/>
    <w:rsid w:val="009463C4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E53FA"/>
    <w:rsid w:val="009F436B"/>
    <w:rsid w:val="00A1491B"/>
    <w:rsid w:val="00A178D2"/>
    <w:rsid w:val="00A17D51"/>
    <w:rsid w:val="00A20B19"/>
    <w:rsid w:val="00A24908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582B"/>
    <w:rsid w:val="00B22813"/>
    <w:rsid w:val="00B42B71"/>
    <w:rsid w:val="00B62E3C"/>
    <w:rsid w:val="00B63975"/>
    <w:rsid w:val="00B6413D"/>
    <w:rsid w:val="00B74F4F"/>
    <w:rsid w:val="00B97D8E"/>
    <w:rsid w:val="00BA393E"/>
    <w:rsid w:val="00BB0024"/>
    <w:rsid w:val="00BB24B5"/>
    <w:rsid w:val="00BC2891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C330A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9557B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0708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customStyle="1" w:styleId="1nadpis">
    <w:name w:val="1nadpis"/>
    <w:basedOn w:val="Normln"/>
    <w:qFormat/>
    <w:rsid w:val="00A24908"/>
    <w:pPr>
      <w:keepNext/>
      <w:numPr>
        <w:numId w:val="1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A24908"/>
    <w:pPr>
      <w:numPr>
        <w:ilvl w:val="1"/>
        <w:numId w:val="19"/>
      </w:numPr>
      <w:spacing w:before="240" w:after="240"/>
      <w:ind w:left="1440" w:hanging="360"/>
    </w:pPr>
    <w:rPr>
      <w:rFonts w:ascii="Calibri" w:eastAsia="Times New Roman" w:hAnsi="Calibri" w:cs="Times New Roman"/>
      <w:sz w:val="22"/>
      <w:szCs w:val="22"/>
    </w:rPr>
  </w:style>
  <w:style w:type="paragraph" w:customStyle="1" w:styleId="3seznam">
    <w:name w:val="3seznam"/>
    <w:basedOn w:val="Normln"/>
    <w:qFormat/>
    <w:rsid w:val="00A24908"/>
    <w:pPr>
      <w:numPr>
        <w:ilvl w:val="2"/>
        <w:numId w:val="19"/>
      </w:numPr>
      <w:spacing w:before="120" w:after="120"/>
    </w:pPr>
    <w:rPr>
      <w:rFonts w:ascii="Calibri" w:eastAsia="Calibri" w:hAnsi="Calibri" w:cs="Times New Roman"/>
      <w:sz w:val="22"/>
      <w:szCs w:val="22"/>
    </w:rPr>
  </w:style>
  <w:style w:type="paragraph" w:customStyle="1" w:styleId="4seznam">
    <w:name w:val="4seznam"/>
    <w:basedOn w:val="Normln"/>
    <w:link w:val="4seznamChar"/>
    <w:qFormat/>
    <w:rsid w:val="00A24908"/>
    <w:pPr>
      <w:numPr>
        <w:ilvl w:val="3"/>
        <w:numId w:val="19"/>
      </w:numPr>
      <w:spacing w:after="260"/>
      <w:contextualSpacing/>
    </w:pPr>
    <w:rPr>
      <w:rFonts w:ascii="Calibri" w:eastAsia="Calibri" w:hAnsi="Calibri" w:cs="Times New Roman"/>
      <w:i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49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908"/>
    <w:rPr>
      <w:rFonts w:ascii="Tahoma" w:hAnsi="Tahoma"/>
      <w:sz w:val="20"/>
    </w:rPr>
  </w:style>
  <w:style w:type="character" w:customStyle="1" w:styleId="4seznamChar">
    <w:name w:val="4seznam Char"/>
    <w:basedOn w:val="Standardnpsmoodstavce"/>
    <w:link w:val="4seznam"/>
    <w:rsid w:val="00FC0708"/>
    <w:rPr>
      <w:rFonts w:ascii="Calibri" w:eastAsia="Calibri" w:hAnsi="Calibri" w:cs="Times New Roman"/>
      <w:iCs/>
      <w:sz w:val="22"/>
      <w:szCs w:val="22"/>
    </w:rPr>
  </w:style>
  <w:style w:type="paragraph" w:customStyle="1" w:styleId="paragraph">
    <w:name w:val="paragraph"/>
    <w:basedOn w:val="Normln"/>
    <w:rsid w:val="00FC07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2021-10-08T08:16:00Z</dcterms:created>
  <dcterms:modified xsi:type="dcterms:W3CDTF">2021-10-08T08:16:00Z</dcterms:modified>
</cp:coreProperties>
</file>